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uppressAutoHyphens w:val="true"/>
        <w:spacing w:before="0" w:after="120"/>
        <w:ind w:right="-15" w:hanging="0"/>
        <w:jc w:val="center"/>
        <w:textAlignment w:val="baseline"/>
        <w:rPr>
          <w:rFonts w:ascii="Arial" w:hAnsi="Arial"/>
        </w:rPr>
      </w:pPr>
      <w:r>
        <w:rPr>
          <w:rFonts w:eastAsia="Arial" w:cs="Arial" w:ascii="Arial" w:hAnsi="Arial"/>
          <w:b/>
          <w:kern w:val="2"/>
          <w:sz w:val="20"/>
          <w:szCs w:val="20"/>
          <w:lang w:eastAsia="zh-CN" w:bidi="hi-IN"/>
        </w:rPr>
        <w:t>CONCORRENCIA Nº 90006/2024</w:t>
      </w:r>
    </w:p>
    <w:p>
      <w:pPr>
        <w:pStyle w:val="Normal"/>
        <w:suppressAutoHyphens w:val="true"/>
        <w:spacing w:before="0" w:after="120"/>
        <w:ind w:right="-15" w:hanging="0"/>
        <w:jc w:val="center"/>
        <w:textAlignment w:val="baseline"/>
        <w:rPr>
          <w:rFonts w:ascii="Arial" w:hAnsi="Arial"/>
        </w:rPr>
      </w:pPr>
      <w:r>
        <w:rPr>
          <w:rFonts w:eastAsia="Arial" w:cs="Arial" w:ascii="Arial" w:hAnsi="Arial"/>
          <w:b/>
          <w:kern w:val="2"/>
          <w:sz w:val="20"/>
          <w:szCs w:val="20"/>
          <w:lang w:eastAsia="zh-CN" w:bidi="hi-IN"/>
        </w:rPr>
        <w:t>(Processo Administrativo n°23873.003414/2024-01)</w:t>
      </w:r>
    </w:p>
    <w:p>
      <w:pPr>
        <w:pStyle w:val="Normal"/>
        <w:suppressAutoHyphens w:val="true"/>
        <w:spacing w:before="0" w:after="120"/>
        <w:ind w:right="-15" w:hanging="0"/>
        <w:jc w:val="center"/>
        <w:textAlignment w:val="baseline"/>
        <w:rPr>
          <w:rFonts w:ascii="Arial" w:hAnsi="Arial" w:eastAsia="Arial" w:cs="Arial"/>
          <w:b/>
          <w:b/>
          <w:kern w:val="2"/>
          <w:sz w:val="20"/>
          <w:szCs w:val="20"/>
          <w:lang w:eastAsia="zh-CN" w:bidi="hi-IN"/>
        </w:rPr>
      </w:pPr>
      <w:r>
        <w:rPr>
          <w:rFonts w:eastAsia="Arial" w:cs="Arial" w:ascii="Arial" w:hAnsi="Arial"/>
          <w:b/>
          <w:kern w:val="2"/>
          <w:sz w:val="20"/>
          <w:szCs w:val="20"/>
          <w:lang w:eastAsia="zh-CN" w:bidi="hi-IN"/>
        </w:rPr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kern w:val="2"/>
          <w:sz w:val="26"/>
          <w:szCs w:val="26"/>
          <w:lang w:eastAsia="zh-CN" w:bidi="hi-IN"/>
        </w:rPr>
        <w:t>ANEXO III - DECLARAÇÃO DE DISPENSA VISTORIA – ATESTE CONHECIMENTO DAS CONDIÇÕES</w:t>
      </w:r>
    </w:p>
    <w:p>
      <w:pPr>
        <w:pStyle w:val="Normal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</w:r>
    </w:p>
    <w:p>
      <w:pPr>
        <w:pStyle w:val="Normal"/>
        <w:spacing w:lineRule="auto" w:line="276" w:before="120" w:after="288"/>
        <w:jc w:val="center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 xml:space="preserve">Declaro, sob as penas da lei, que a empresa _____________________________(razão social), inscrita no Cadastro Nacional da Pessoa Jurídica, CNPJ sob o n.º ____________________, com sede na _________________________________________ (endereço completo), por intermédio de seu representante legal, o (a) Sr. (a) _______________________________________, portador (a) da Carteira de Identidade n.º ____________________, e CPF n.º ________________, OPTOU PELA NÃO REALIZAÇÃO DE VISITA TÉCNICA nas dependências do Instituto Federal Farroupilha – Campus Santo Ângelo, onde será executada a obra objeto da Concorrência </w:t>
      </w:r>
      <w:r>
        <w:rPr>
          <w:rFonts w:eastAsia="Times New Roman" w:cs="Times New Roman" w:ascii="Arial" w:hAnsi="Arial"/>
          <w:sz w:val="20"/>
          <w:szCs w:val="20"/>
        </w:rPr>
        <w:t>9000</w:t>
      </w:r>
      <w:r>
        <w:rPr>
          <w:rFonts w:eastAsia="Times New Roman" w:cs="Times New Roman" w:ascii="Arial" w:hAnsi="Arial"/>
          <w:sz w:val="20"/>
          <w:szCs w:val="20"/>
        </w:rPr>
        <w:t xml:space="preserve">6/2024, DECLARA CIÊNCIA INTEGRAL DAS CONDIÇÕES QUE POSSAM TER INFLUÊNCIA NO DESENVOLVIMENTO DOS PROJETOS E IMPACTO EM CUSTOS E PRAZOS DE ENTREGA DA SOLUÇÃO A SER FORNECIDA. </w:t>
      </w:r>
    </w:p>
    <w:p>
      <w:pPr>
        <w:pStyle w:val="Normal"/>
        <w:jc w:val="both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</w:r>
    </w:p>
    <w:p>
      <w:pPr>
        <w:pStyle w:val="Normal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textAlignment w:val="baseline"/>
        <w:rPr>
          <w:rFonts w:ascii="Arial" w:hAnsi="Arial" w:eastAsia="Arial" w:cs="Arial"/>
          <w:kern w:val="2"/>
          <w:sz w:val="20"/>
          <w:szCs w:val="20"/>
          <w:lang w:eastAsia="zh-CN" w:bidi="hi-IN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</w:r>
    </w:p>
    <w:p>
      <w:pPr>
        <w:pStyle w:val="Normal"/>
        <w:suppressAutoHyphens w:val="true"/>
        <w:spacing w:lineRule="auto" w:line="240" w:before="0" w:after="120"/>
        <w:jc w:val="right"/>
        <w:textAlignment w:val="baseline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  <w:t xml:space="preserve">______________, __, de _________ de, ______ 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ascii="Arial" w:hAnsi="Arial" w:eastAsia="Arial" w:cs="Arial"/>
          <w:kern w:val="2"/>
          <w:sz w:val="20"/>
          <w:szCs w:val="20"/>
          <w:lang w:eastAsia="zh-CN" w:bidi="hi-IN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ascii="Arial" w:hAnsi="Arial" w:eastAsia="Arial" w:cs="Arial"/>
          <w:kern w:val="2"/>
          <w:sz w:val="20"/>
          <w:szCs w:val="20"/>
          <w:lang w:eastAsia="zh-CN" w:bidi="hi-IN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ascii="Arial" w:hAnsi="Arial" w:eastAsia="Arial" w:cs="Arial"/>
          <w:kern w:val="2"/>
          <w:sz w:val="20"/>
          <w:szCs w:val="20"/>
          <w:lang w:eastAsia="zh-CN" w:bidi="hi-IN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ascii="Arial" w:hAnsi="Arial" w:eastAsia="Arial" w:cs="Arial"/>
          <w:kern w:val="2"/>
          <w:sz w:val="20"/>
          <w:szCs w:val="20"/>
          <w:lang w:eastAsia="zh-CN" w:bidi="hi-IN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ascii="Arial" w:hAnsi="Arial" w:eastAsia="Arial" w:cs="Arial"/>
          <w:kern w:val="2"/>
          <w:sz w:val="20"/>
          <w:szCs w:val="20"/>
          <w:lang w:eastAsia="zh-CN" w:bidi="hi-IN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ascii="Arial" w:hAnsi="Arial" w:eastAsia="Arial" w:cs="Arial"/>
          <w:kern w:val="2"/>
          <w:sz w:val="20"/>
          <w:szCs w:val="20"/>
          <w:lang w:eastAsia="zh-CN" w:bidi="hi-IN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ascii="Arial" w:hAnsi="Arial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  <w:t>_____________________________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ascii="Arial" w:hAnsi="Arial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  <w:t>Representante da empresa</w:t>
      </w:r>
    </w:p>
    <w:p>
      <w:pPr>
        <w:pStyle w:val="Normal"/>
        <w:widowControl w:val="false"/>
        <w:suppressAutoHyphens w:val="true"/>
        <w:spacing w:lineRule="auto" w:line="240" w:before="0" w:after="120"/>
        <w:textAlignment w:val="baseline"/>
        <w:rPr>
          <w:rFonts w:ascii="Arial" w:hAnsi="Arial" w:eastAsia="Arial" w:cs="Arial"/>
          <w:kern w:val="2"/>
          <w:sz w:val="20"/>
          <w:szCs w:val="20"/>
          <w:lang w:eastAsia="zh-CN" w:bidi="hi-IN"/>
        </w:rPr>
      </w:pPr>
      <w:r>
        <w:rPr>
          <w:rFonts w:eastAsia="Arial" w:cs="Arial" w:ascii="Arial" w:hAnsi="Arial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textAlignment w:val="baseline"/>
        <w:rPr>
          <w:rFonts w:ascii="Arial" w:hAnsi="Arial" w:eastAsia="SimSun" w:cs="Mangal"/>
          <w:kern w:val="2"/>
          <w:sz w:val="24"/>
          <w:szCs w:val="24"/>
          <w:lang w:eastAsia="zh-CN" w:bidi="hi-IN"/>
        </w:rPr>
      </w:pPr>
      <w:r>
        <w:rPr>
          <w:rFonts w:eastAsia="SimSun" w:cs="Mangal" w:ascii="Arial" w:hAnsi="Arial"/>
          <w:kern w:val="2"/>
          <w:sz w:val="24"/>
          <w:szCs w:val="24"/>
          <w:lang w:eastAsia="zh-CN" w:bidi="hi-IN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>
          <w:rFonts w:ascii="Arial" w:hAnsi="Arial"/>
        </w:rPr>
      </w:pPr>
      <w:r>
        <w:rPr/>
      </w:r>
    </w:p>
    <w:sectPr>
      <w:headerReference w:type="default" r:id="rId2"/>
      <w:type w:val="nextPage"/>
      <w:pgSz w:w="11906" w:h="16838"/>
      <w:pgMar w:left="1134" w:right="1134" w:gutter="0" w:header="1134" w:top="252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cs="Arial"/>
        <w:sz w:val="16"/>
        <w:szCs w:val="16"/>
        <w:lang w:eastAsia="pt-BR"/>
      </w:rPr>
    </w:pPr>
    <w:r>
      <w:rPr/>
      <w:drawing>
        <wp:inline distT="0" distB="0" distL="0" distR="0">
          <wp:extent cx="593725" cy="5867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586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cs="Arial"/>
        <w:b/>
        <w:b/>
        <w:sz w:val="18"/>
        <w:szCs w:val="18"/>
      </w:rPr>
    </w:pPr>
    <w:r>
      <w:rPr>
        <w:rFonts w:cs="Arial"/>
        <w:b/>
        <w:sz w:val="18"/>
        <w:szCs w:val="18"/>
      </w:rPr>
      <w:t>MINISTÉRIO DA EDUCAÇÃO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cs="Arial"/>
        <w:b/>
        <w:b/>
        <w:sz w:val="18"/>
        <w:szCs w:val="18"/>
      </w:rPr>
    </w:pPr>
    <w:r>
      <w:rPr>
        <w:rFonts w:cs="Arial"/>
        <w:b/>
        <w:sz w:val="18"/>
        <w:szCs w:val="18"/>
      </w:rPr>
      <w:t>INSTITUTO FEDERAL FARROUPILHA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cs="Arial"/>
        <w:b/>
        <w:b/>
        <w:sz w:val="18"/>
        <w:szCs w:val="18"/>
      </w:rPr>
    </w:pPr>
    <w:r>
      <w:rPr>
        <w:rFonts w:eastAsia="Times New Roman" w:cs="Arial" w:ascii="Times New Roman" w:hAnsi="Times New Roman"/>
        <w:b/>
        <w:color w:val="000000"/>
        <w:sz w:val="18"/>
        <w:szCs w:val="18"/>
      </w:rPr>
      <w:t xml:space="preserve">CAMPUS SANTO ÂNGELO 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LibreOffice/7.3.4.2$Windows_X86_64 LibreOffice_project/728fec16bd5f605073805c3c9e7c4212a0120dc5</Application>
  <AppVersion>15.0000</AppVersion>
  <Pages>1</Pages>
  <Words>139</Words>
  <Characters>973</Characters>
  <CharactersWithSpaces>1107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2024-09-18T23:05:00Z</dcterms:created>
  <dc:creator>Tiago Benetti</dc:creator>
  <dc:description/>
  <dc:language>pt-BR</dc:language>
  <cp:lastModifiedBy/>
  <cp:lastPrinted>2024-10-08T17:16:00Z</cp:lastPrinted>
  <dcterms:modified xsi:type="dcterms:W3CDTF">2024-11-02T08:46:50Z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