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C6" w:rsidRPr="00ED50C6" w:rsidRDefault="00ED50C6" w:rsidP="00ED50C6">
      <w:pPr>
        <w:autoSpaceDE w:val="0"/>
        <w:spacing w:after="120"/>
        <w:jc w:val="center"/>
        <w:rPr>
          <w:rFonts w:cs="Arial"/>
          <w:b/>
          <w:sz w:val="24"/>
          <w:szCs w:val="24"/>
        </w:rPr>
      </w:pPr>
    </w:p>
    <w:p w:rsidR="00ED50C6" w:rsidRPr="00ED50C6" w:rsidRDefault="00ED50C6" w:rsidP="00ED50C6">
      <w:pPr>
        <w:autoSpaceDE w:val="0"/>
        <w:spacing w:after="120"/>
        <w:jc w:val="center"/>
        <w:rPr>
          <w:rFonts w:cs="Arial"/>
          <w:b/>
          <w:sz w:val="24"/>
          <w:szCs w:val="24"/>
        </w:rPr>
      </w:pPr>
      <w:r w:rsidRPr="00ED50C6">
        <w:rPr>
          <w:rFonts w:cs="Arial"/>
          <w:b/>
          <w:sz w:val="24"/>
          <w:szCs w:val="24"/>
        </w:rPr>
        <w:t>DOCUMENTOS MÍNIMOS RECOMENDADOS PARA COMPROVAÇÃO DOS COMPONENTES DO GRUPO FAMÍLIAR E DA RENDA FAMILIAR BRUTA MENSAL</w:t>
      </w:r>
      <w:bookmarkStart w:id="0" w:name="_GoBack"/>
      <w:bookmarkEnd w:id="0"/>
      <w:r w:rsidRPr="00ED50C6">
        <w:rPr>
          <w:rFonts w:cs="Arial"/>
          <w:b/>
          <w:sz w:val="24"/>
          <w:szCs w:val="24"/>
        </w:rPr>
        <w:t xml:space="preserve"> </w:t>
      </w:r>
    </w:p>
    <w:p w:rsidR="00ED50C6" w:rsidRPr="00ED50C6" w:rsidRDefault="00ED50C6" w:rsidP="00ED50C6">
      <w:pPr>
        <w:spacing w:after="120"/>
        <w:jc w:val="center"/>
        <w:rPr>
          <w:rFonts w:cs="Arial"/>
          <w:szCs w:val="22"/>
        </w:rPr>
      </w:pPr>
      <w:r w:rsidRPr="00ED50C6">
        <w:rPr>
          <w:rFonts w:cs="Arial"/>
          <w:szCs w:val="22"/>
        </w:rPr>
        <w:t xml:space="preserve">O candidato deverá entregar </w:t>
      </w:r>
      <w:r w:rsidRPr="00ED50C6">
        <w:rPr>
          <w:rFonts w:cs="Arial"/>
          <w:sz w:val="24"/>
          <w:szCs w:val="22"/>
        </w:rPr>
        <w:t>CÓPIA</w:t>
      </w:r>
      <w:r w:rsidRPr="00ED50C6">
        <w:rPr>
          <w:rFonts w:cs="Arial"/>
          <w:szCs w:val="22"/>
        </w:rPr>
        <w:t xml:space="preserve"> e apresentar original dos documentos</w:t>
      </w:r>
    </w:p>
    <w:p w:rsidR="00ED50C6" w:rsidRPr="00ED50C6" w:rsidRDefault="00ED50C6" w:rsidP="00ED50C6">
      <w:pPr>
        <w:spacing w:after="120"/>
        <w:jc w:val="center"/>
        <w:rPr>
          <w:rFonts w:cs="Arial"/>
          <w:szCs w:val="24"/>
        </w:rPr>
      </w:pPr>
      <w:r w:rsidRPr="00ED50C6">
        <w:rPr>
          <w:rFonts w:cs="Arial"/>
          <w:szCs w:val="22"/>
        </w:rPr>
        <w:t xml:space="preserve">Entregar um dos documentos relacionados para cada membro do grupo familiar </w:t>
      </w:r>
    </w:p>
    <w:p w:rsidR="00ED50C6" w:rsidRPr="00ED50C6" w:rsidRDefault="00ED50C6" w:rsidP="00ED50C6">
      <w:pPr>
        <w:spacing w:after="120"/>
        <w:jc w:val="center"/>
        <w:rPr>
          <w:rFonts w:cs="Arial"/>
          <w:szCs w:val="24"/>
        </w:rPr>
      </w:pPr>
    </w:p>
    <w:p w:rsidR="00ED50C6" w:rsidRPr="00ED50C6" w:rsidRDefault="00ED50C6" w:rsidP="00ED50C6">
      <w:pPr>
        <w:spacing w:after="120"/>
        <w:jc w:val="both"/>
        <w:rPr>
          <w:rFonts w:cs="Arial"/>
          <w:b/>
          <w:sz w:val="24"/>
          <w:szCs w:val="24"/>
        </w:rPr>
      </w:pPr>
      <w:r w:rsidRPr="00ED50C6">
        <w:rPr>
          <w:rFonts w:cs="Arial"/>
          <w:b/>
          <w:sz w:val="24"/>
          <w:szCs w:val="24"/>
        </w:rPr>
        <w:t>DOCUMENTOS EXIGIDOS PARA COMPROVAÇÃO DOS COMPONENTES DO GRUPO FAMILIAR DO CANDIDATO.</w:t>
      </w:r>
    </w:p>
    <w:p w:rsidR="00ED50C6" w:rsidRPr="00ED50C6" w:rsidRDefault="00ED50C6" w:rsidP="00ED50C6">
      <w:pPr>
        <w:pStyle w:val="PargrafodaLista"/>
        <w:numPr>
          <w:ilvl w:val="0"/>
          <w:numId w:val="4"/>
        </w:numPr>
        <w:suppressAutoHyphens w:val="0"/>
        <w:autoSpaceDE w:val="0"/>
        <w:autoSpaceDN w:val="0"/>
        <w:adjustRightInd w:val="0"/>
        <w:spacing w:after="120"/>
        <w:jc w:val="both"/>
        <w:rPr>
          <w:rFonts w:cs="Arial"/>
          <w:sz w:val="24"/>
          <w:szCs w:val="24"/>
          <w:lang w:eastAsia="pt-BR"/>
        </w:rPr>
      </w:pPr>
      <w:r w:rsidRPr="00ED50C6">
        <w:rPr>
          <w:rFonts w:cs="Arial"/>
          <w:sz w:val="24"/>
          <w:szCs w:val="24"/>
          <w:lang w:eastAsia="pt-BR"/>
        </w:rPr>
        <w:t>Quadro de composição familiar (Anexos)</w:t>
      </w:r>
    </w:p>
    <w:p w:rsidR="00ED50C6" w:rsidRPr="00ED50C6" w:rsidRDefault="00ED50C6" w:rsidP="00ED50C6">
      <w:pPr>
        <w:pStyle w:val="PargrafodaLista"/>
        <w:numPr>
          <w:ilvl w:val="0"/>
          <w:numId w:val="4"/>
        </w:numPr>
        <w:suppressAutoHyphens w:val="0"/>
        <w:autoSpaceDE w:val="0"/>
        <w:autoSpaceDN w:val="0"/>
        <w:adjustRightInd w:val="0"/>
        <w:spacing w:after="120"/>
        <w:jc w:val="both"/>
        <w:rPr>
          <w:rFonts w:cs="Arial"/>
          <w:sz w:val="24"/>
          <w:szCs w:val="24"/>
          <w:lang w:eastAsia="pt-BR"/>
        </w:rPr>
      </w:pPr>
      <w:r w:rsidRPr="00ED50C6">
        <w:rPr>
          <w:rFonts w:cs="Arial"/>
          <w:sz w:val="24"/>
          <w:szCs w:val="24"/>
          <w:lang w:eastAsia="pt-BR"/>
        </w:rPr>
        <w:t xml:space="preserve">Cópia das Carteiras de Identidade (Registro Geral – RG) e Cadastro de Pessoas Físicas (CPF) de </w:t>
      </w:r>
      <w:r w:rsidRPr="00ED50C6">
        <w:rPr>
          <w:rFonts w:cs="Arial"/>
          <w:sz w:val="28"/>
          <w:szCs w:val="24"/>
          <w:lang w:eastAsia="pt-BR"/>
        </w:rPr>
        <w:t xml:space="preserve">TODOS </w:t>
      </w:r>
      <w:r w:rsidRPr="00ED50C6">
        <w:rPr>
          <w:rFonts w:cs="Arial"/>
          <w:sz w:val="24"/>
          <w:szCs w:val="24"/>
          <w:lang w:eastAsia="pt-BR"/>
        </w:rPr>
        <w:t>os integrantes do grupo familiar (para menores de 18 anos poderá ser entregue cópia da Certidão de Nascimento);</w:t>
      </w:r>
    </w:p>
    <w:p w:rsidR="00ED50C6" w:rsidRPr="00ED50C6" w:rsidRDefault="00ED50C6" w:rsidP="00ED50C6">
      <w:pPr>
        <w:pStyle w:val="PargrafodaLista"/>
        <w:suppressAutoHyphens w:val="0"/>
        <w:autoSpaceDE w:val="0"/>
        <w:autoSpaceDN w:val="0"/>
        <w:adjustRightInd w:val="0"/>
        <w:spacing w:after="120"/>
        <w:jc w:val="both"/>
        <w:rPr>
          <w:rFonts w:cs="Arial"/>
          <w:sz w:val="24"/>
          <w:szCs w:val="24"/>
          <w:lang w:eastAsia="pt-BR"/>
        </w:rPr>
      </w:pPr>
    </w:p>
    <w:p w:rsidR="00ED50C6" w:rsidRPr="00ED50C6" w:rsidRDefault="00ED50C6" w:rsidP="00ED50C6">
      <w:pPr>
        <w:spacing w:after="120"/>
        <w:jc w:val="both"/>
        <w:rPr>
          <w:rFonts w:cs="Arial"/>
          <w:b/>
          <w:sz w:val="24"/>
          <w:szCs w:val="24"/>
        </w:rPr>
      </w:pPr>
      <w:r w:rsidRPr="00ED50C6">
        <w:rPr>
          <w:rFonts w:cs="Arial"/>
          <w:b/>
          <w:sz w:val="24"/>
          <w:szCs w:val="24"/>
        </w:rPr>
        <w:t>1. TRABALHADORES ASSALARIADOS</w:t>
      </w:r>
    </w:p>
    <w:p w:rsidR="00ED50C6" w:rsidRPr="00ED50C6" w:rsidRDefault="00ED50C6" w:rsidP="00ED50C6">
      <w:pPr>
        <w:pStyle w:val="PargrafodaLista"/>
        <w:numPr>
          <w:ilvl w:val="0"/>
          <w:numId w:val="3"/>
        </w:numPr>
        <w:suppressAutoHyphens w:val="0"/>
        <w:spacing w:after="120"/>
        <w:jc w:val="both"/>
        <w:rPr>
          <w:rFonts w:cs="Arial"/>
          <w:sz w:val="24"/>
          <w:szCs w:val="24"/>
        </w:rPr>
      </w:pPr>
      <w:r w:rsidRPr="00ED50C6">
        <w:rPr>
          <w:rFonts w:cs="Arial"/>
          <w:sz w:val="24"/>
          <w:szCs w:val="24"/>
        </w:rPr>
        <w:t>Contracheques dos três meses que antecedem a inscrição no processo seletivo (referente aos meses de julho, agosto e setembro de 2016);</w:t>
      </w:r>
    </w:p>
    <w:p w:rsidR="00ED50C6" w:rsidRPr="00ED50C6" w:rsidRDefault="00ED50C6" w:rsidP="00ED50C6">
      <w:pPr>
        <w:pStyle w:val="PargrafodaLista"/>
        <w:numPr>
          <w:ilvl w:val="0"/>
          <w:numId w:val="3"/>
        </w:numPr>
        <w:suppressAutoHyphens w:val="0"/>
        <w:spacing w:after="120"/>
        <w:jc w:val="both"/>
        <w:rPr>
          <w:rFonts w:cs="Arial"/>
          <w:sz w:val="24"/>
          <w:szCs w:val="24"/>
        </w:rPr>
      </w:pPr>
      <w:r w:rsidRPr="00ED50C6">
        <w:rPr>
          <w:rFonts w:cs="Arial"/>
          <w:sz w:val="24"/>
          <w:szCs w:val="24"/>
        </w:rPr>
        <w:t>Registro atualizado da Carteira de Trabalho e Previdência Social- CTPS (apresentar cópia da página de identificação, cópia da página do último contrato de trabalho e da última alteração de salário).</w:t>
      </w:r>
    </w:p>
    <w:p w:rsidR="00ED50C6" w:rsidRPr="00ED50C6" w:rsidRDefault="00ED50C6" w:rsidP="00ED50C6">
      <w:pPr>
        <w:pStyle w:val="PargrafodaLista"/>
        <w:numPr>
          <w:ilvl w:val="0"/>
          <w:numId w:val="3"/>
        </w:numPr>
        <w:suppressAutoHyphens w:val="0"/>
        <w:spacing w:after="120"/>
        <w:jc w:val="both"/>
        <w:rPr>
          <w:rFonts w:cs="Arial"/>
          <w:sz w:val="24"/>
          <w:szCs w:val="24"/>
        </w:rPr>
      </w:pPr>
      <w:r w:rsidRPr="00ED50C6">
        <w:rPr>
          <w:rFonts w:cs="Arial"/>
          <w:sz w:val="24"/>
          <w:szCs w:val="24"/>
        </w:rPr>
        <w:t>CTPS registrada e atualizada ou carnê do INSS com recolhimento em dia, no caso de empregada doméstica;</w:t>
      </w:r>
    </w:p>
    <w:p w:rsidR="00ED50C6" w:rsidRPr="00ED50C6" w:rsidRDefault="00ED50C6" w:rsidP="00ED50C6">
      <w:pPr>
        <w:spacing w:after="120"/>
        <w:jc w:val="both"/>
        <w:rPr>
          <w:rFonts w:cs="Arial"/>
          <w:sz w:val="24"/>
          <w:szCs w:val="24"/>
        </w:rPr>
      </w:pPr>
    </w:p>
    <w:p w:rsidR="00ED50C6" w:rsidRPr="00ED50C6" w:rsidRDefault="00ED50C6" w:rsidP="00ED50C6">
      <w:pPr>
        <w:spacing w:after="120"/>
        <w:jc w:val="both"/>
        <w:rPr>
          <w:rFonts w:cs="Arial"/>
          <w:b/>
          <w:sz w:val="24"/>
          <w:szCs w:val="24"/>
        </w:rPr>
      </w:pPr>
      <w:r w:rsidRPr="00ED50C6">
        <w:rPr>
          <w:rFonts w:cs="Arial"/>
          <w:b/>
          <w:sz w:val="24"/>
          <w:szCs w:val="24"/>
        </w:rPr>
        <w:t>2. ATIVIDADE RURAL</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Declaração de Imposto de Renda Pessoa Física- IRPF acompanhada do recibo de entrega à Receita Federal do Brasil;</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Declaração de Imposto de Renda Pessoa Jurídica- IRPJ acompanhada do recibo de entrega à Receita Federal do Brasil;</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Para Produtor Rural não Sindicalizado: Declaração Comprobatória de Percepção de Rendimentos referente ao ano de 2016 – DECORE (emitida por profissional contábil);</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Declaração de rendimento anual, fornecida pelo Sindicato Rural e/ou Cooperativa, baseada no bloco do produtor rural contendo: renda bruta, despesas com a produção (insumos) e as pessoas dependentes dessa renda;</w:t>
      </w:r>
    </w:p>
    <w:p w:rsidR="00ED50C6" w:rsidRPr="00ED50C6" w:rsidRDefault="00ED50C6" w:rsidP="00ED50C6">
      <w:pPr>
        <w:ind w:right="79"/>
        <w:jc w:val="both"/>
        <w:rPr>
          <w:rFonts w:cs="Arial"/>
          <w:sz w:val="24"/>
          <w:szCs w:val="24"/>
        </w:rPr>
      </w:pPr>
    </w:p>
    <w:p w:rsidR="00ED50C6" w:rsidRPr="00ED50C6" w:rsidRDefault="00ED50C6" w:rsidP="00ED50C6">
      <w:pPr>
        <w:ind w:right="79"/>
        <w:jc w:val="both"/>
        <w:rPr>
          <w:rFonts w:cs="Arial"/>
          <w:sz w:val="24"/>
          <w:szCs w:val="24"/>
        </w:rPr>
      </w:pPr>
    </w:p>
    <w:p w:rsidR="00ED50C6" w:rsidRPr="00ED50C6" w:rsidRDefault="00ED50C6" w:rsidP="00ED50C6">
      <w:pPr>
        <w:ind w:right="79"/>
        <w:jc w:val="both"/>
        <w:rPr>
          <w:rFonts w:cs="Arial"/>
          <w:sz w:val="24"/>
          <w:szCs w:val="24"/>
        </w:rPr>
      </w:pPr>
    </w:p>
    <w:p w:rsidR="00ED50C6" w:rsidRPr="00ED50C6" w:rsidRDefault="00ED50C6" w:rsidP="00ED50C6">
      <w:pPr>
        <w:ind w:right="79"/>
        <w:jc w:val="both"/>
        <w:rPr>
          <w:rFonts w:cs="Arial"/>
          <w:sz w:val="24"/>
          <w:szCs w:val="24"/>
        </w:rPr>
      </w:pPr>
    </w:p>
    <w:p w:rsidR="00ED50C6" w:rsidRPr="00ED50C6" w:rsidRDefault="00ED50C6" w:rsidP="00ED50C6">
      <w:pPr>
        <w:pStyle w:val="PargrafodaLista"/>
        <w:ind w:left="714" w:right="79"/>
        <w:jc w:val="both"/>
        <w:rPr>
          <w:rFonts w:cs="Arial"/>
          <w:sz w:val="24"/>
          <w:szCs w:val="24"/>
        </w:rPr>
      </w:pPr>
    </w:p>
    <w:p w:rsidR="00ED50C6" w:rsidRPr="00ED50C6" w:rsidRDefault="00ED50C6" w:rsidP="00ED50C6">
      <w:pPr>
        <w:spacing w:after="120"/>
        <w:jc w:val="both"/>
        <w:rPr>
          <w:rFonts w:cs="Arial"/>
          <w:b/>
          <w:sz w:val="24"/>
          <w:szCs w:val="24"/>
        </w:rPr>
      </w:pPr>
      <w:r w:rsidRPr="00ED50C6">
        <w:rPr>
          <w:rFonts w:cs="Arial"/>
          <w:b/>
          <w:sz w:val="24"/>
          <w:szCs w:val="24"/>
        </w:rPr>
        <w:lastRenderedPageBreak/>
        <w:t>3. APOSENTADOS E PENSIONISTAS</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 xml:space="preserve">Extrato de pagamento do benefício da Previdência Social, obtido por meio de consulta no endereço:    </w:t>
      </w:r>
      <w:hyperlink r:id="rId8" w:history="1">
        <w:r w:rsidRPr="00ED50C6">
          <w:rPr>
            <w:rFonts w:cs="Arial"/>
            <w:sz w:val="24"/>
            <w:szCs w:val="24"/>
          </w:rPr>
          <w:t>http://www8.dataprev.gov.br/SipaINSS/pages/hiscre/hiscreInicio.xhtml</w:t>
        </w:r>
      </w:hyperlink>
      <w:r w:rsidRPr="00ED50C6">
        <w:rPr>
          <w:rFonts w:cs="Arial"/>
          <w:sz w:val="24"/>
          <w:szCs w:val="24"/>
        </w:rPr>
        <w:t>;</w:t>
      </w:r>
    </w:p>
    <w:p w:rsidR="00ED50C6" w:rsidRPr="00ED50C6" w:rsidRDefault="00ED50C6" w:rsidP="00ED50C6">
      <w:pPr>
        <w:pStyle w:val="PargrafodaLista"/>
        <w:numPr>
          <w:ilvl w:val="0"/>
          <w:numId w:val="2"/>
        </w:numPr>
        <w:ind w:left="714" w:right="79" w:hanging="357"/>
        <w:jc w:val="both"/>
        <w:rPr>
          <w:rFonts w:cs="Arial"/>
          <w:sz w:val="24"/>
          <w:szCs w:val="24"/>
        </w:rPr>
      </w:pPr>
      <w:r w:rsidRPr="00ED50C6">
        <w:rPr>
          <w:rFonts w:cs="Arial"/>
          <w:sz w:val="24"/>
          <w:szCs w:val="24"/>
        </w:rPr>
        <w:t xml:space="preserve">Extratos bancários de recebimento do benefício (referente aos meses de julho, agosto e setembro de 2016). </w:t>
      </w:r>
    </w:p>
    <w:p w:rsidR="00ED50C6" w:rsidRPr="00ED50C6" w:rsidRDefault="00ED50C6" w:rsidP="00ED50C6">
      <w:pPr>
        <w:spacing w:after="120"/>
        <w:jc w:val="both"/>
        <w:rPr>
          <w:rFonts w:cs="Arial"/>
          <w:sz w:val="24"/>
          <w:szCs w:val="24"/>
        </w:rPr>
      </w:pPr>
    </w:p>
    <w:p w:rsidR="00ED50C6" w:rsidRPr="00ED50C6" w:rsidRDefault="00ED50C6" w:rsidP="00ED50C6">
      <w:pPr>
        <w:spacing w:after="120"/>
        <w:jc w:val="both"/>
        <w:rPr>
          <w:rFonts w:cs="Arial"/>
          <w:b/>
          <w:sz w:val="24"/>
          <w:szCs w:val="24"/>
        </w:rPr>
      </w:pPr>
      <w:r w:rsidRPr="00ED50C6">
        <w:rPr>
          <w:rFonts w:cs="Arial"/>
          <w:b/>
          <w:sz w:val="24"/>
          <w:szCs w:val="24"/>
        </w:rPr>
        <w:t>4. AUTÔNOMOS E PROFISSIONAIS LIBERAIS</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Declaração de Imposto de Renda Pessoa Física- IRPF acompanhada do recibo de entrega à Receita Federal do Brasil;</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Guias de recolhimento ao INSS com comprovante de pagamento do último mês, compatíveis com a renda declarada;</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 xml:space="preserve">Declaração de rendimentos e função (Modelos nos Anexos), atestada por </w:t>
      </w:r>
      <w:proofErr w:type="gramStart"/>
      <w:r w:rsidRPr="00ED50C6">
        <w:rPr>
          <w:rFonts w:cs="Arial"/>
          <w:sz w:val="24"/>
          <w:szCs w:val="24"/>
        </w:rPr>
        <w:t>2</w:t>
      </w:r>
      <w:proofErr w:type="gramEnd"/>
      <w:r w:rsidRPr="00ED50C6">
        <w:rPr>
          <w:rFonts w:cs="Arial"/>
          <w:sz w:val="24"/>
          <w:szCs w:val="24"/>
        </w:rPr>
        <w:t xml:space="preserve"> testemunhas,  acompanhada da cópia da Carteira de Trabalho- CTPS (apresentar cópia da página de identificação, cópia da página do último contrato de trabalho e da última alteração de salário) </w:t>
      </w:r>
    </w:p>
    <w:p w:rsidR="00ED50C6" w:rsidRPr="00ED50C6" w:rsidRDefault="00ED50C6" w:rsidP="00ED50C6">
      <w:pPr>
        <w:pStyle w:val="PargrafodaLista"/>
        <w:ind w:right="79"/>
        <w:jc w:val="both"/>
        <w:rPr>
          <w:rFonts w:cs="Arial"/>
          <w:sz w:val="24"/>
          <w:szCs w:val="24"/>
        </w:rPr>
      </w:pPr>
      <w:r w:rsidRPr="00ED50C6">
        <w:rPr>
          <w:rFonts w:cs="Arial"/>
          <w:sz w:val="24"/>
          <w:szCs w:val="24"/>
        </w:rPr>
        <w:t>Obs: O modelo da declaração estará disponível no site do processo seletivo.</w:t>
      </w:r>
    </w:p>
    <w:p w:rsidR="00ED50C6" w:rsidRPr="00ED50C6" w:rsidRDefault="00ED50C6" w:rsidP="00ED50C6">
      <w:pPr>
        <w:spacing w:after="120"/>
        <w:jc w:val="both"/>
        <w:rPr>
          <w:rFonts w:cs="Arial"/>
          <w:sz w:val="24"/>
          <w:szCs w:val="24"/>
        </w:rPr>
      </w:pPr>
    </w:p>
    <w:p w:rsidR="00ED50C6" w:rsidRPr="00ED50C6" w:rsidRDefault="00ED50C6" w:rsidP="00ED50C6">
      <w:pPr>
        <w:spacing w:after="120"/>
        <w:jc w:val="both"/>
        <w:rPr>
          <w:rFonts w:cs="Arial"/>
          <w:b/>
          <w:sz w:val="24"/>
          <w:szCs w:val="24"/>
        </w:rPr>
      </w:pPr>
      <w:r w:rsidRPr="00ED50C6">
        <w:rPr>
          <w:rFonts w:cs="Arial"/>
          <w:b/>
          <w:sz w:val="24"/>
          <w:szCs w:val="24"/>
        </w:rPr>
        <w:t>5. RENDIMENTOS DE ALUGUEL OU ARRENDAMENTO DE BENS MÓVEIS E IMÓVEIS</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Contrato de locação ou arrendamento devidamente registrado em cartório, juntamente com os recibos de aluguel referentes aos meses de julho, agosto e setembro de 2016.</w:t>
      </w:r>
    </w:p>
    <w:p w:rsidR="00ED50C6" w:rsidRPr="00ED50C6" w:rsidRDefault="00ED50C6" w:rsidP="00ED50C6">
      <w:pPr>
        <w:pStyle w:val="PargrafodaLista"/>
        <w:suppressAutoHyphens w:val="0"/>
        <w:spacing w:after="120"/>
        <w:jc w:val="both"/>
        <w:rPr>
          <w:rFonts w:cs="Arial"/>
          <w:sz w:val="24"/>
          <w:szCs w:val="24"/>
        </w:rPr>
      </w:pPr>
    </w:p>
    <w:p w:rsidR="00ED50C6" w:rsidRPr="00ED50C6" w:rsidRDefault="00ED50C6" w:rsidP="00ED50C6">
      <w:pPr>
        <w:tabs>
          <w:tab w:val="left" w:pos="567"/>
        </w:tabs>
        <w:spacing w:after="200" w:line="276" w:lineRule="auto"/>
        <w:contextualSpacing/>
        <w:rPr>
          <w:rFonts w:cs="Arial"/>
          <w:b/>
          <w:sz w:val="24"/>
          <w:szCs w:val="24"/>
        </w:rPr>
      </w:pPr>
      <w:r w:rsidRPr="00ED50C6">
        <w:rPr>
          <w:rFonts w:cs="Arial"/>
          <w:b/>
          <w:sz w:val="24"/>
          <w:szCs w:val="24"/>
        </w:rPr>
        <w:t>6. DESEMPREGADO OU TRABALHADOR DO LAR</w:t>
      </w:r>
    </w:p>
    <w:p w:rsidR="00ED50C6" w:rsidRPr="00ED50C6" w:rsidRDefault="00ED50C6" w:rsidP="00ED50C6">
      <w:pPr>
        <w:pStyle w:val="PargrafodaLista"/>
        <w:numPr>
          <w:ilvl w:val="0"/>
          <w:numId w:val="1"/>
        </w:numPr>
        <w:suppressAutoHyphens w:val="0"/>
        <w:spacing w:after="120"/>
        <w:jc w:val="both"/>
        <w:rPr>
          <w:rFonts w:eastAsia="Arial" w:cs="Arial"/>
          <w:color w:val="000009"/>
          <w:szCs w:val="22"/>
          <w:lang w:eastAsia="en-US"/>
        </w:rPr>
      </w:pPr>
      <w:r w:rsidRPr="00ED50C6">
        <w:rPr>
          <w:rFonts w:cs="Arial"/>
          <w:sz w:val="24"/>
          <w:szCs w:val="24"/>
        </w:rPr>
        <w:t>Declaração de não exercício de atividade remunerada (Modelos nos Anexos), acompanhada da cópia da CTPS, (apresentar cópia das páginas de identificação, do último contrato de trabalho registrado, página da última alteração de salário e da página subsequente).</w:t>
      </w:r>
      <w:r w:rsidRPr="00ED50C6">
        <w:rPr>
          <w:rFonts w:eastAsia="Arial" w:cs="Arial"/>
          <w:color w:val="000009"/>
          <w:szCs w:val="22"/>
          <w:lang w:eastAsia="en-US"/>
        </w:rPr>
        <w:t xml:space="preserve"> </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Segurado do Seguro Desemprego: Cópia do extrato de pagamento do benefício, referente aos meses de julho, agosto e setembro.</w:t>
      </w:r>
    </w:p>
    <w:p w:rsidR="00ED50C6" w:rsidRPr="00ED50C6" w:rsidRDefault="00ED50C6" w:rsidP="00ED50C6">
      <w:pPr>
        <w:pStyle w:val="PargrafodaLista"/>
        <w:suppressAutoHyphens w:val="0"/>
        <w:spacing w:after="120"/>
        <w:jc w:val="both"/>
        <w:rPr>
          <w:rFonts w:cs="Arial"/>
          <w:sz w:val="24"/>
          <w:szCs w:val="24"/>
        </w:rPr>
      </w:pPr>
      <w:r w:rsidRPr="00ED50C6">
        <w:rPr>
          <w:rFonts w:cs="Arial"/>
          <w:sz w:val="24"/>
          <w:szCs w:val="24"/>
        </w:rPr>
        <w:t>Obs: O modelo da declaração estará disponível no site do processo seletivo.</w:t>
      </w:r>
    </w:p>
    <w:p w:rsidR="00ED50C6" w:rsidRPr="00ED50C6" w:rsidRDefault="00ED50C6" w:rsidP="00ED50C6">
      <w:pPr>
        <w:pStyle w:val="PargrafodaLista"/>
        <w:suppressAutoHyphens w:val="0"/>
        <w:spacing w:after="120"/>
        <w:jc w:val="both"/>
        <w:rPr>
          <w:rFonts w:cs="Arial"/>
          <w:sz w:val="24"/>
          <w:szCs w:val="24"/>
        </w:rPr>
      </w:pPr>
    </w:p>
    <w:p w:rsidR="00ED50C6" w:rsidRPr="00ED50C6" w:rsidRDefault="00ED50C6" w:rsidP="00ED50C6">
      <w:pPr>
        <w:tabs>
          <w:tab w:val="left" w:pos="567"/>
        </w:tabs>
        <w:spacing w:after="200" w:line="276" w:lineRule="auto"/>
        <w:contextualSpacing/>
        <w:rPr>
          <w:rFonts w:cs="Arial"/>
          <w:b/>
          <w:sz w:val="24"/>
          <w:szCs w:val="24"/>
        </w:rPr>
      </w:pPr>
      <w:r w:rsidRPr="00ED50C6">
        <w:rPr>
          <w:rFonts w:cs="Arial"/>
          <w:b/>
          <w:sz w:val="24"/>
          <w:szCs w:val="24"/>
        </w:rPr>
        <w:t>7. PROPRIETÁRIOS DE EMPRESAS OU EMPREENDEDORES INDIVIDUAIS</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Declaração do Imposto de Renda de Pessoa Jurídica- IRPJ do último ano base, acompanhada do recibo de entrega à Receita Federal do Brasil;</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lastRenderedPageBreak/>
        <w:t>Declaração Comprobatória de Percepção de Rendimentos – DECORE (emitida por profissional contábil), referente aos meses de julho, agosto e setembro de 2016;</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Microempreendedor Individual: cópia da Declaração Anual do Simples Nacional.</w:t>
      </w:r>
    </w:p>
    <w:p w:rsidR="00ED50C6" w:rsidRPr="00ED50C6" w:rsidRDefault="00ED50C6" w:rsidP="00ED50C6">
      <w:pPr>
        <w:suppressAutoHyphens w:val="0"/>
        <w:spacing w:after="120"/>
        <w:jc w:val="both"/>
        <w:rPr>
          <w:rFonts w:cs="Arial"/>
          <w:sz w:val="24"/>
          <w:szCs w:val="24"/>
        </w:rPr>
      </w:pPr>
    </w:p>
    <w:p w:rsidR="00ED50C6" w:rsidRPr="00ED50C6" w:rsidRDefault="00ED50C6" w:rsidP="00ED50C6">
      <w:pPr>
        <w:tabs>
          <w:tab w:val="left" w:pos="567"/>
        </w:tabs>
        <w:spacing w:after="200" w:line="276" w:lineRule="auto"/>
        <w:rPr>
          <w:rFonts w:cs="Arial"/>
          <w:b/>
          <w:sz w:val="24"/>
          <w:szCs w:val="24"/>
        </w:rPr>
      </w:pPr>
      <w:r w:rsidRPr="00ED50C6">
        <w:rPr>
          <w:rFonts w:cs="Arial"/>
          <w:b/>
          <w:sz w:val="24"/>
          <w:szCs w:val="24"/>
        </w:rPr>
        <w:t>8. ESTÁGIO REMUNERADO</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Cópia do contrato/Termo de compromisso de estágio;</w:t>
      </w:r>
    </w:p>
    <w:p w:rsidR="00ED50C6" w:rsidRPr="00ED50C6" w:rsidRDefault="00ED50C6" w:rsidP="00ED50C6">
      <w:pPr>
        <w:pStyle w:val="PargrafodaLista"/>
        <w:suppressAutoHyphens w:val="0"/>
        <w:spacing w:after="120"/>
        <w:jc w:val="both"/>
        <w:rPr>
          <w:rFonts w:cs="Arial"/>
          <w:sz w:val="24"/>
          <w:szCs w:val="24"/>
        </w:rPr>
      </w:pPr>
    </w:p>
    <w:p w:rsidR="00ED50C6" w:rsidRPr="00ED50C6" w:rsidRDefault="00ED50C6" w:rsidP="00ED50C6">
      <w:pPr>
        <w:tabs>
          <w:tab w:val="left" w:pos="567"/>
        </w:tabs>
        <w:spacing w:after="200" w:line="276" w:lineRule="auto"/>
        <w:rPr>
          <w:rFonts w:cs="Arial"/>
          <w:b/>
          <w:sz w:val="24"/>
          <w:szCs w:val="24"/>
        </w:rPr>
      </w:pPr>
      <w:r w:rsidRPr="00ED50C6">
        <w:rPr>
          <w:rFonts w:cs="Arial"/>
          <w:b/>
          <w:sz w:val="24"/>
          <w:szCs w:val="24"/>
        </w:rPr>
        <w:t>9. RECEBEDORES DE PENSÃO ALIMENTÍCIA</w:t>
      </w:r>
    </w:p>
    <w:p w:rsidR="00ED50C6" w:rsidRPr="00ED50C6" w:rsidRDefault="00ED50C6" w:rsidP="00ED50C6">
      <w:pPr>
        <w:pStyle w:val="PargrafodaLista"/>
        <w:numPr>
          <w:ilvl w:val="0"/>
          <w:numId w:val="1"/>
        </w:numPr>
        <w:suppressAutoHyphens w:val="0"/>
        <w:spacing w:after="120"/>
        <w:jc w:val="both"/>
        <w:rPr>
          <w:rFonts w:cs="Arial"/>
          <w:sz w:val="24"/>
          <w:szCs w:val="24"/>
        </w:rPr>
      </w:pPr>
      <w:r w:rsidRPr="00ED50C6">
        <w:rPr>
          <w:rFonts w:cs="Arial"/>
          <w:sz w:val="24"/>
          <w:szCs w:val="24"/>
        </w:rPr>
        <w:t>Judicial: cópia da decisão judicial determinando o pagamento de pensão alimentícia e dos comprovantes de recebimento dos valores dos meses de julho, agosto e setembro;</w:t>
      </w:r>
    </w:p>
    <w:p w:rsidR="00ED50C6" w:rsidRPr="00ED50C6" w:rsidRDefault="00ED50C6" w:rsidP="00ED50C6">
      <w:pPr>
        <w:pStyle w:val="PargrafodaLista"/>
        <w:numPr>
          <w:ilvl w:val="0"/>
          <w:numId w:val="1"/>
        </w:numPr>
        <w:spacing w:after="120"/>
        <w:jc w:val="both"/>
        <w:rPr>
          <w:rFonts w:cs="Arial"/>
          <w:sz w:val="24"/>
          <w:szCs w:val="24"/>
        </w:rPr>
      </w:pPr>
      <w:r w:rsidRPr="00ED50C6">
        <w:rPr>
          <w:rFonts w:cs="Arial"/>
          <w:sz w:val="24"/>
          <w:szCs w:val="24"/>
        </w:rPr>
        <w:t xml:space="preserve"> Informal: Entregar uma declaração (Anexos) constando o valor de recebimento</w:t>
      </w:r>
      <w:proofErr w:type="gramStart"/>
      <w:r w:rsidRPr="00ED50C6">
        <w:rPr>
          <w:rFonts w:cs="Arial"/>
          <w:sz w:val="24"/>
          <w:szCs w:val="24"/>
        </w:rPr>
        <w:t xml:space="preserve">  </w:t>
      </w:r>
      <w:proofErr w:type="gramEnd"/>
      <w:r w:rsidRPr="00ED50C6">
        <w:rPr>
          <w:rFonts w:cs="Arial"/>
          <w:sz w:val="24"/>
          <w:szCs w:val="24"/>
        </w:rPr>
        <w:t>de pensão.</w:t>
      </w:r>
    </w:p>
    <w:p w:rsidR="00ED50C6" w:rsidRPr="00ED50C6" w:rsidRDefault="00ED50C6" w:rsidP="00ED50C6">
      <w:pPr>
        <w:pStyle w:val="PargrafodaLista"/>
        <w:ind w:right="79"/>
        <w:jc w:val="both"/>
        <w:rPr>
          <w:rFonts w:cs="Arial"/>
          <w:sz w:val="24"/>
          <w:szCs w:val="24"/>
        </w:rPr>
      </w:pPr>
      <w:r w:rsidRPr="00ED50C6">
        <w:rPr>
          <w:rFonts w:cs="Arial"/>
          <w:sz w:val="24"/>
          <w:szCs w:val="24"/>
        </w:rPr>
        <w:t>Obs: O modelo da declaração estará disponível no site do processo seletivo.</w:t>
      </w:r>
    </w:p>
    <w:p w:rsidR="00ED50C6" w:rsidRPr="00ED50C6" w:rsidRDefault="00ED50C6" w:rsidP="00ED50C6">
      <w:pPr>
        <w:pStyle w:val="PargrafodaLista"/>
        <w:spacing w:after="120"/>
        <w:jc w:val="both"/>
        <w:rPr>
          <w:rFonts w:cs="Arial"/>
          <w:sz w:val="24"/>
          <w:szCs w:val="24"/>
        </w:rPr>
      </w:pPr>
    </w:p>
    <w:p w:rsidR="00ED50C6" w:rsidRPr="00ED50C6" w:rsidRDefault="00ED50C6" w:rsidP="00ED50C6">
      <w:pPr>
        <w:spacing w:after="120"/>
        <w:jc w:val="both"/>
        <w:rPr>
          <w:rFonts w:cs="Arial"/>
          <w:sz w:val="24"/>
          <w:szCs w:val="24"/>
        </w:rPr>
      </w:pPr>
    </w:p>
    <w:p w:rsidR="00ED50C6" w:rsidRPr="00ED50C6" w:rsidRDefault="00ED50C6" w:rsidP="00ED50C6">
      <w:pPr>
        <w:spacing w:after="120"/>
        <w:jc w:val="both"/>
        <w:rPr>
          <w:rFonts w:cs="Arial"/>
          <w:sz w:val="24"/>
          <w:szCs w:val="24"/>
        </w:rPr>
      </w:pPr>
    </w:p>
    <w:p w:rsidR="00ED50C6" w:rsidRPr="00ED50C6" w:rsidRDefault="00ED50C6" w:rsidP="00ED50C6">
      <w:pPr>
        <w:jc w:val="both"/>
        <w:rPr>
          <w:rFonts w:cs="Arial"/>
          <w:b/>
          <w:sz w:val="24"/>
          <w:szCs w:val="24"/>
        </w:rPr>
      </w:pPr>
      <w:r w:rsidRPr="00ED50C6">
        <w:rPr>
          <w:rFonts w:cs="Arial"/>
          <w:b/>
          <w:sz w:val="24"/>
          <w:szCs w:val="24"/>
        </w:rPr>
        <w:t>Nota:</w:t>
      </w:r>
    </w:p>
    <w:p w:rsidR="00ED50C6" w:rsidRPr="00ED50C6" w:rsidRDefault="00ED50C6" w:rsidP="00ED50C6">
      <w:pPr>
        <w:pBdr>
          <w:top w:val="single" w:sz="4" w:space="1" w:color="auto"/>
          <w:left w:val="single" w:sz="4" w:space="4" w:color="auto"/>
          <w:bottom w:val="single" w:sz="4" w:space="1" w:color="auto"/>
          <w:right w:val="single" w:sz="4" w:space="4" w:color="auto"/>
        </w:pBdr>
        <w:spacing w:after="120"/>
        <w:jc w:val="center"/>
        <w:rPr>
          <w:rFonts w:cs="Arial"/>
          <w:i/>
          <w:sz w:val="24"/>
          <w:szCs w:val="24"/>
        </w:rPr>
      </w:pPr>
      <w:r w:rsidRPr="00ED50C6">
        <w:rPr>
          <w:rFonts w:cs="Arial"/>
          <w:i/>
          <w:sz w:val="24"/>
          <w:szCs w:val="24"/>
        </w:rPr>
        <w:t>As pessoas que não se enquadrarem em nenhum dos itens supramencionados deverão contatar o Câmpus no qual pleiteia vaga, para receber mais informações.</w:t>
      </w:r>
    </w:p>
    <w:p w:rsidR="00ED50C6" w:rsidRPr="003E381B" w:rsidRDefault="00ED50C6" w:rsidP="00ED50C6">
      <w:pPr>
        <w:pBdr>
          <w:top w:val="single" w:sz="4" w:space="1" w:color="auto"/>
          <w:left w:val="single" w:sz="4" w:space="4" w:color="auto"/>
          <w:bottom w:val="single" w:sz="4" w:space="1" w:color="auto"/>
          <w:right w:val="single" w:sz="4" w:space="4" w:color="auto"/>
        </w:pBdr>
        <w:spacing w:after="120"/>
        <w:jc w:val="center"/>
        <w:rPr>
          <w:rFonts w:cs="Arial"/>
          <w:i/>
          <w:sz w:val="24"/>
          <w:szCs w:val="24"/>
        </w:rPr>
      </w:pPr>
      <w:r w:rsidRPr="00ED50C6">
        <w:rPr>
          <w:rFonts w:cs="Arial"/>
          <w:i/>
          <w:sz w:val="24"/>
          <w:szCs w:val="24"/>
        </w:rPr>
        <w:t>Para fins de cálculo de renda per capita, será considerado o salário mínimo nacional vigente no ano de 2016.</w:t>
      </w:r>
    </w:p>
    <w:p w:rsidR="00ED50C6" w:rsidRDefault="00ED50C6" w:rsidP="00ED50C6">
      <w:pPr>
        <w:autoSpaceDE w:val="0"/>
        <w:rPr>
          <w:rFonts w:cs="Arial"/>
          <w:b/>
          <w:sz w:val="24"/>
          <w:szCs w:val="24"/>
          <w:lang w:eastAsia="pt-BR"/>
        </w:rPr>
      </w:pPr>
    </w:p>
    <w:p w:rsidR="00ED50C6" w:rsidRDefault="00ED50C6" w:rsidP="00ED50C6">
      <w:pPr>
        <w:autoSpaceDE w:val="0"/>
        <w:rPr>
          <w:rFonts w:cs="Arial"/>
          <w:b/>
          <w:sz w:val="24"/>
          <w:szCs w:val="24"/>
          <w:lang w:eastAsia="pt-BR"/>
        </w:rPr>
      </w:pPr>
    </w:p>
    <w:p w:rsidR="00594D50" w:rsidRDefault="00594D50"/>
    <w:sectPr w:rsidR="00594D5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F5" w:rsidRDefault="00D86FF5" w:rsidP="00ED50C6">
      <w:r>
        <w:separator/>
      </w:r>
    </w:p>
  </w:endnote>
  <w:endnote w:type="continuationSeparator" w:id="0">
    <w:p w:rsidR="00D86FF5" w:rsidRDefault="00D86FF5" w:rsidP="00ED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F5" w:rsidRDefault="00D86FF5" w:rsidP="00ED50C6">
      <w:r>
        <w:separator/>
      </w:r>
    </w:p>
  </w:footnote>
  <w:footnote w:type="continuationSeparator" w:id="0">
    <w:p w:rsidR="00D86FF5" w:rsidRDefault="00D86FF5" w:rsidP="00ED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C6" w:rsidRPr="00390DFC" w:rsidRDefault="00ED50C6" w:rsidP="00ED50C6">
    <w:pPr>
      <w:pStyle w:val="Legenda1"/>
      <w:jc w:val="center"/>
      <w:rPr>
        <w:rFonts w:ascii="Arial Rounded MT Bold" w:hAnsi="Arial Rounded MT Bold"/>
        <w:b/>
        <w:bCs/>
        <w:sz w:val="16"/>
        <w:szCs w:val="16"/>
      </w:rPr>
    </w:pPr>
    <w:r>
      <w:rPr>
        <w:rFonts w:ascii="Arial Rounded MT Bold" w:hAnsi="Arial Rounded MT Bold"/>
        <w:b/>
        <w:bCs/>
        <w:i w:val="0"/>
        <w:iCs w:val="0"/>
        <w:noProof/>
        <w:sz w:val="16"/>
        <w:szCs w:val="16"/>
        <w:lang w:eastAsia="pt-BR"/>
      </w:rPr>
      <w:drawing>
        <wp:anchor distT="0" distB="0" distL="114300" distR="114300" simplePos="0" relativeHeight="251659264" behindDoc="0" locked="0" layoutInCell="1" allowOverlap="1" wp14:anchorId="12AC3A68" wp14:editId="7449648C">
          <wp:simplePos x="0" y="0"/>
          <wp:positionH relativeFrom="column">
            <wp:posOffset>-470535</wp:posOffset>
          </wp:positionH>
          <wp:positionV relativeFrom="paragraph">
            <wp:posOffset>-260985</wp:posOffset>
          </wp:positionV>
          <wp:extent cx="802005" cy="812165"/>
          <wp:effectExtent l="0" t="0" r="0" b="6985"/>
          <wp:wrapNone/>
          <wp:docPr id="7" name="Imagem 7" descr="Bras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200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val="0"/>
        <w:iCs w:val="0"/>
        <w:noProof/>
        <w:sz w:val="16"/>
        <w:szCs w:val="16"/>
        <w:lang w:eastAsia="pt-BR"/>
      </w:rPr>
      <w:drawing>
        <wp:anchor distT="0" distB="0" distL="114300" distR="114300" simplePos="0" relativeHeight="251661312" behindDoc="1" locked="0" layoutInCell="1" allowOverlap="1" wp14:anchorId="3EA3349D" wp14:editId="1626384A">
          <wp:simplePos x="0" y="0"/>
          <wp:positionH relativeFrom="column">
            <wp:posOffset>5488940</wp:posOffset>
          </wp:positionH>
          <wp:positionV relativeFrom="paragraph">
            <wp:posOffset>-217805</wp:posOffset>
          </wp:positionV>
          <wp:extent cx="1160780" cy="767715"/>
          <wp:effectExtent l="0" t="0" r="1270" b="0"/>
          <wp:wrapNone/>
          <wp:docPr id="6" name="Imagem 6" descr="LOGO IFF-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 IFF-REITORI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6078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bCs/>
        <w:i w:val="0"/>
        <w:iCs w:val="0"/>
        <w:noProof/>
        <w:sz w:val="16"/>
        <w:szCs w:val="16"/>
        <w:lang w:eastAsia="pt-BR"/>
      </w:rPr>
      <w:drawing>
        <wp:anchor distT="0" distB="0" distL="114300" distR="114300" simplePos="0" relativeHeight="251660288" behindDoc="1" locked="0" layoutInCell="1" allowOverlap="1" wp14:anchorId="534A2CC6" wp14:editId="5FA4831E">
          <wp:simplePos x="0" y="0"/>
          <wp:positionH relativeFrom="column">
            <wp:posOffset>7768590</wp:posOffset>
          </wp:positionH>
          <wp:positionV relativeFrom="paragraph">
            <wp:posOffset>18415</wp:posOffset>
          </wp:positionV>
          <wp:extent cx="1428750" cy="944880"/>
          <wp:effectExtent l="0" t="0" r="0" b="7620"/>
          <wp:wrapNone/>
          <wp:docPr id="4" name="Imagem 4" descr="LOGO IFF-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IFF-REITORI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4287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FC">
      <w:rPr>
        <w:rFonts w:ascii="Arial Rounded MT Bold" w:hAnsi="Arial Rounded MT Bold"/>
        <w:b/>
        <w:bCs/>
        <w:sz w:val="16"/>
        <w:szCs w:val="16"/>
      </w:rPr>
      <w:t>MINISTÉRIO DA EDUCAÇÃO</w:t>
    </w:r>
  </w:p>
  <w:p w:rsidR="00ED50C6" w:rsidRPr="00390DFC" w:rsidRDefault="00ED50C6" w:rsidP="00ED50C6">
    <w:pPr>
      <w:pStyle w:val="Legenda1"/>
      <w:jc w:val="center"/>
      <w:rPr>
        <w:rFonts w:ascii="Arial Rounded MT Bold" w:hAnsi="Arial Rounded MT Bold"/>
        <w:b/>
        <w:sz w:val="16"/>
        <w:szCs w:val="16"/>
      </w:rPr>
    </w:pPr>
    <w:r w:rsidRPr="00390DFC">
      <w:rPr>
        <w:rFonts w:ascii="Arial Rounded MT Bold" w:hAnsi="Arial Rounded MT Bold"/>
        <w:b/>
        <w:sz w:val="16"/>
        <w:szCs w:val="16"/>
      </w:rPr>
      <w:t>SECRETARIA DE EDUCAÇÃO PROFISSIONAL E TECNOLÓGICA</w:t>
    </w:r>
  </w:p>
  <w:p w:rsidR="00ED50C6" w:rsidRDefault="00ED50C6" w:rsidP="00ED50C6">
    <w:pPr>
      <w:pStyle w:val="Legenda1"/>
      <w:spacing w:after="240"/>
      <w:jc w:val="center"/>
      <w:rPr>
        <w:rFonts w:ascii="Arial Rounded MT Bold" w:hAnsi="Arial Rounded MT Bold"/>
        <w:b/>
        <w:sz w:val="16"/>
        <w:szCs w:val="16"/>
      </w:rPr>
    </w:pPr>
    <w:r w:rsidRPr="00390DFC">
      <w:rPr>
        <w:rFonts w:ascii="Arial Rounded MT Bold" w:hAnsi="Arial Rounded MT Bold"/>
        <w:b/>
        <w:sz w:val="16"/>
        <w:szCs w:val="16"/>
      </w:rPr>
      <w:t xml:space="preserve">INSTITUTO FEDERAL DE EDUCAÇÃO, CIÊNCIA E TECNOLOGIA </w:t>
    </w:r>
    <w:proofErr w:type="gramStart"/>
    <w:r w:rsidRPr="00390DFC">
      <w:rPr>
        <w:rFonts w:ascii="Arial Rounded MT Bold" w:hAnsi="Arial Rounded MT Bold"/>
        <w:b/>
        <w:sz w:val="16"/>
        <w:szCs w:val="16"/>
      </w:rPr>
      <w:t>FARROUPILHA</w:t>
    </w:r>
    <w:proofErr w:type="gramEnd"/>
  </w:p>
  <w:p w:rsidR="00ED50C6" w:rsidRPr="000C0D5E" w:rsidRDefault="00ED50C6" w:rsidP="00ED50C6">
    <w:pPr>
      <w:pStyle w:val="Legenda1"/>
      <w:spacing w:after="240"/>
      <w:jc w:val="center"/>
      <w:rPr>
        <w:rFonts w:ascii="Arial Rounded MT Bold" w:hAnsi="Arial Rounded MT Bold"/>
        <w:b/>
        <w:sz w:val="16"/>
        <w:szCs w:val="16"/>
      </w:rPr>
    </w:pPr>
    <w:r>
      <w:rPr>
        <w:rFonts w:ascii="Arial Rounded MT Bold" w:hAnsi="Arial Rounded MT Bold"/>
        <w:b/>
        <w:sz w:val="16"/>
        <w:szCs w:val="16"/>
      </w:rPr>
      <w:t>CAMPUS ____________________________________</w:t>
    </w:r>
  </w:p>
  <w:p w:rsidR="00ED50C6" w:rsidRDefault="00ED50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90D"/>
    <w:multiLevelType w:val="hybridMultilevel"/>
    <w:tmpl w:val="B99C1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D1D4860"/>
    <w:multiLevelType w:val="hybridMultilevel"/>
    <w:tmpl w:val="C2747E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4CC082E"/>
    <w:multiLevelType w:val="hybridMultilevel"/>
    <w:tmpl w:val="E3409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EF471D7"/>
    <w:multiLevelType w:val="hybridMultilevel"/>
    <w:tmpl w:val="313E6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C6"/>
    <w:rsid w:val="000360B0"/>
    <w:rsid w:val="00594D50"/>
    <w:rsid w:val="00D86FF5"/>
    <w:rsid w:val="00ED5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C6"/>
    <w:pPr>
      <w:suppressAutoHyphens/>
      <w:spacing w:after="0" w:line="240" w:lineRule="auto"/>
    </w:pPr>
    <w:rPr>
      <w:rFonts w:ascii="Arial" w:eastAsia="Times New Roman" w:hAnsi="Arial" w:cs="Calibri"/>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50C6"/>
    <w:pPr>
      <w:ind w:left="720"/>
      <w:contextualSpacing/>
    </w:pPr>
  </w:style>
  <w:style w:type="paragraph" w:styleId="Cabealho">
    <w:name w:val="header"/>
    <w:basedOn w:val="Normal"/>
    <w:link w:val="CabealhoChar"/>
    <w:uiPriority w:val="99"/>
    <w:unhideWhenUsed/>
    <w:rsid w:val="00ED50C6"/>
    <w:pPr>
      <w:tabs>
        <w:tab w:val="center" w:pos="4252"/>
        <w:tab w:val="right" w:pos="8504"/>
      </w:tabs>
    </w:pPr>
  </w:style>
  <w:style w:type="character" w:customStyle="1" w:styleId="CabealhoChar">
    <w:name w:val="Cabeçalho Char"/>
    <w:basedOn w:val="Fontepargpadro"/>
    <w:link w:val="Cabealho"/>
    <w:uiPriority w:val="99"/>
    <w:rsid w:val="00ED50C6"/>
    <w:rPr>
      <w:rFonts w:ascii="Arial" w:eastAsia="Times New Roman" w:hAnsi="Arial" w:cs="Calibri"/>
      <w:szCs w:val="20"/>
      <w:lang w:eastAsia="ar-SA"/>
    </w:rPr>
  </w:style>
  <w:style w:type="paragraph" w:styleId="Rodap">
    <w:name w:val="footer"/>
    <w:basedOn w:val="Normal"/>
    <w:link w:val="RodapChar"/>
    <w:uiPriority w:val="99"/>
    <w:unhideWhenUsed/>
    <w:rsid w:val="00ED50C6"/>
    <w:pPr>
      <w:tabs>
        <w:tab w:val="center" w:pos="4252"/>
        <w:tab w:val="right" w:pos="8504"/>
      </w:tabs>
    </w:pPr>
  </w:style>
  <w:style w:type="character" w:customStyle="1" w:styleId="RodapChar">
    <w:name w:val="Rodapé Char"/>
    <w:basedOn w:val="Fontepargpadro"/>
    <w:link w:val="Rodap"/>
    <w:uiPriority w:val="99"/>
    <w:rsid w:val="00ED50C6"/>
    <w:rPr>
      <w:rFonts w:ascii="Arial" w:eastAsia="Times New Roman" w:hAnsi="Arial" w:cs="Calibri"/>
      <w:szCs w:val="20"/>
      <w:lang w:eastAsia="ar-SA"/>
    </w:rPr>
  </w:style>
  <w:style w:type="paragraph" w:customStyle="1" w:styleId="Legenda1">
    <w:name w:val="Legenda1"/>
    <w:basedOn w:val="Normal"/>
    <w:rsid w:val="00ED50C6"/>
    <w:pPr>
      <w:suppressLineNumbers/>
      <w:spacing w:before="120" w:after="120"/>
    </w:pPr>
    <w:rPr>
      <w:rFonts w:ascii="Times New Roman" w:hAnsi="Times New Roman" w:cs="Mang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C6"/>
    <w:pPr>
      <w:suppressAutoHyphens/>
      <w:spacing w:after="0" w:line="240" w:lineRule="auto"/>
    </w:pPr>
    <w:rPr>
      <w:rFonts w:ascii="Arial" w:eastAsia="Times New Roman" w:hAnsi="Arial" w:cs="Calibri"/>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50C6"/>
    <w:pPr>
      <w:ind w:left="720"/>
      <w:contextualSpacing/>
    </w:pPr>
  </w:style>
  <w:style w:type="paragraph" w:styleId="Cabealho">
    <w:name w:val="header"/>
    <w:basedOn w:val="Normal"/>
    <w:link w:val="CabealhoChar"/>
    <w:uiPriority w:val="99"/>
    <w:unhideWhenUsed/>
    <w:rsid w:val="00ED50C6"/>
    <w:pPr>
      <w:tabs>
        <w:tab w:val="center" w:pos="4252"/>
        <w:tab w:val="right" w:pos="8504"/>
      </w:tabs>
    </w:pPr>
  </w:style>
  <w:style w:type="character" w:customStyle="1" w:styleId="CabealhoChar">
    <w:name w:val="Cabeçalho Char"/>
    <w:basedOn w:val="Fontepargpadro"/>
    <w:link w:val="Cabealho"/>
    <w:uiPriority w:val="99"/>
    <w:rsid w:val="00ED50C6"/>
    <w:rPr>
      <w:rFonts w:ascii="Arial" w:eastAsia="Times New Roman" w:hAnsi="Arial" w:cs="Calibri"/>
      <w:szCs w:val="20"/>
      <w:lang w:eastAsia="ar-SA"/>
    </w:rPr>
  </w:style>
  <w:style w:type="paragraph" w:styleId="Rodap">
    <w:name w:val="footer"/>
    <w:basedOn w:val="Normal"/>
    <w:link w:val="RodapChar"/>
    <w:uiPriority w:val="99"/>
    <w:unhideWhenUsed/>
    <w:rsid w:val="00ED50C6"/>
    <w:pPr>
      <w:tabs>
        <w:tab w:val="center" w:pos="4252"/>
        <w:tab w:val="right" w:pos="8504"/>
      </w:tabs>
    </w:pPr>
  </w:style>
  <w:style w:type="character" w:customStyle="1" w:styleId="RodapChar">
    <w:name w:val="Rodapé Char"/>
    <w:basedOn w:val="Fontepargpadro"/>
    <w:link w:val="Rodap"/>
    <w:uiPriority w:val="99"/>
    <w:rsid w:val="00ED50C6"/>
    <w:rPr>
      <w:rFonts w:ascii="Arial" w:eastAsia="Times New Roman" w:hAnsi="Arial" w:cs="Calibri"/>
      <w:szCs w:val="20"/>
      <w:lang w:eastAsia="ar-SA"/>
    </w:rPr>
  </w:style>
  <w:style w:type="paragraph" w:customStyle="1" w:styleId="Legenda1">
    <w:name w:val="Legenda1"/>
    <w:basedOn w:val="Normal"/>
    <w:rsid w:val="00ED50C6"/>
    <w:pPr>
      <w:suppressLineNumbers/>
      <w:spacing w:before="120" w:after="120"/>
    </w:pPr>
    <w:rPr>
      <w:rFonts w:ascii="Times New Roman" w:hAnsi="Times New Roman" w:cs="Mang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dataprev.gov.br/SipaINSS/pages/hiscre/hiscreInicio.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EAD06</dc:creator>
  <cp:lastModifiedBy>Servidor</cp:lastModifiedBy>
  <cp:revision>2</cp:revision>
  <dcterms:created xsi:type="dcterms:W3CDTF">2016-11-17T12:33:00Z</dcterms:created>
  <dcterms:modified xsi:type="dcterms:W3CDTF">2016-11-17T12:33:00Z</dcterms:modified>
</cp:coreProperties>
</file>