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6FA54" w14:textId="5D563839" w:rsidR="00E413D7" w:rsidRPr="00E7369E" w:rsidRDefault="000732A5" w:rsidP="0059120A">
      <w:pPr>
        <w:spacing w:before="240" w:line="360" w:lineRule="auto"/>
        <w:ind w:right="-15"/>
        <w:jc w:val="center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ANEXO II</w:t>
      </w:r>
    </w:p>
    <w:p w14:paraId="0D1E3CAA" w14:textId="77777777" w:rsidR="00E413D7" w:rsidRPr="00E7369E" w:rsidRDefault="00E413D7" w:rsidP="0059120A">
      <w:pPr>
        <w:spacing w:line="360" w:lineRule="auto"/>
        <w:ind w:right="-15"/>
        <w:jc w:val="center"/>
        <w:rPr>
          <w:rFonts w:ascii="Arial" w:hAnsi="Arial" w:cs="Arial"/>
          <w:b/>
          <w:szCs w:val="20"/>
        </w:rPr>
      </w:pPr>
      <w:r w:rsidRPr="00E7369E">
        <w:rPr>
          <w:rFonts w:ascii="Arial" w:hAnsi="Arial" w:cs="Arial"/>
          <w:b/>
          <w:szCs w:val="20"/>
        </w:rPr>
        <w:t xml:space="preserve">TERMO DE CONTRATO </w:t>
      </w:r>
    </w:p>
    <w:p w14:paraId="5C09F88F" w14:textId="6830D654" w:rsidR="005424D0" w:rsidRPr="00E7369E" w:rsidRDefault="00E413D7" w:rsidP="0059120A">
      <w:pPr>
        <w:jc w:val="center"/>
        <w:rPr>
          <w:rFonts w:ascii="Arial" w:hAnsi="Arial" w:cs="Arial"/>
          <w:b/>
          <w:szCs w:val="20"/>
        </w:rPr>
      </w:pPr>
      <w:r w:rsidRPr="00E7369E">
        <w:rPr>
          <w:rFonts w:ascii="Arial" w:hAnsi="Arial" w:cs="Arial"/>
          <w:b/>
          <w:szCs w:val="20"/>
        </w:rPr>
        <w:t>(</w:t>
      </w:r>
      <w:r w:rsidR="000732A5" w:rsidRPr="000732A5">
        <w:rPr>
          <w:rFonts w:ascii="Arial" w:hAnsi="Arial" w:cs="Arial"/>
          <w:b/>
          <w:szCs w:val="20"/>
        </w:rPr>
        <w:t>OBRA</w:t>
      </w:r>
      <w:r w:rsidRPr="00E7369E">
        <w:rPr>
          <w:rFonts w:ascii="Arial" w:hAnsi="Arial" w:cs="Arial"/>
          <w:b/>
          <w:szCs w:val="20"/>
        </w:rPr>
        <w:t xml:space="preserve"> DE ENGENHARIA)</w:t>
      </w:r>
    </w:p>
    <w:p w14:paraId="059165A3" w14:textId="77777777" w:rsidR="00E413D7" w:rsidRPr="00E7369E" w:rsidRDefault="00E413D7" w:rsidP="0059120A">
      <w:pPr>
        <w:jc w:val="center"/>
        <w:rPr>
          <w:rFonts w:ascii="Arial" w:hAnsi="Arial" w:cs="Arial"/>
          <w:b/>
          <w:szCs w:val="20"/>
        </w:rPr>
      </w:pPr>
    </w:p>
    <w:p w14:paraId="35F4CFF8" w14:textId="2130DE2D" w:rsidR="00E413D7" w:rsidRPr="00E7369E" w:rsidRDefault="00E413D7" w:rsidP="0059120A">
      <w:pPr>
        <w:spacing w:line="360" w:lineRule="auto"/>
        <w:ind w:left="3969"/>
        <w:rPr>
          <w:rFonts w:ascii="Arial" w:hAnsi="Arial" w:cs="Arial"/>
          <w:b/>
          <w:color w:val="FF0000"/>
          <w:szCs w:val="20"/>
        </w:rPr>
      </w:pPr>
      <w:r w:rsidRPr="00E7369E">
        <w:rPr>
          <w:rFonts w:ascii="Arial" w:hAnsi="Arial" w:cs="Arial"/>
          <w:b/>
          <w:szCs w:val="20"/>
        </w:rPr>
        <w:t xml:space="preserve">TERMO DE CONTRATO DE </w:t>
      </w:r>
      <w:r w:rsidRPr="000732A5">
        <w:rPr>
          <w:rFonts w:ascii="Arial" w:hAnsi="Arial" w:cs="Arial"/>
          <w:b/>
          <w:szCs w:val="20"/>
        </w:rPr>
        <w:t>OBRA</w:t>
      </w:r>
      <w:r w:rsidRPr="00E7369E">
        <w:rPr>
          <w:rFonts w:ascii="Arial" w:hAnsi="Arial" w:cs="Arial"/>
          <w:b/>
          <w:szCs w:val="20"/>
        </w:rPr>
        <w:t xml:space="preserve"> DE ENGENHARIA Nº </w:t>
      </w:r>
      <w:r w:rsidRPr="00E7369E">
        <w:rPr>
          <w:rFonts w:ascii="Arial" w:hAnsi="Arial" w:cs="Arial"/>
          <w:b/>
          <w:color w:val="FF0000"/>
          <w:szCs w:val="20"/>
        </w:rPr>
        <w:t>......../....</w:t>
      </w:r>
      <w:r w:rsidRPr="00E7369E">
        <w:rPr>
          <w:rFonts w:ascii="Arial" w:hAnsi="Arial" w:cs="Arial"/>
          <w:b/>
          <w:szCs w:val="20"/>
        </w:rPr>
        <w:t>, QUE FAZEM ENTRE SI O(A)</w:t>
      </w:r>
      <w:r w:rsidRPr="00E7369E">
        <w:rPr>
          <w:rFonts w:ascii="Arial" w:hAnsi="Arial" w:cs="Arial"/>
          <w:b/>
          <w:color w:val="FF0000"/>
          <w:szCs w:val="20"/>
        </w:rPr>
        <w:t>.........................................................</w:t>
      </w:r>
      <w:r w:rsidRPr="00E7369E">
        <w:rPr>
          <w:rFonts w:ascii="Arial" w:hAnsi="Arial" w:cs="Arial"/>
          <w:b/>
          <w:szCs w:val="20"/>
        </w:rPr>
        <w:t xml:space="preserve"> E A EMPRESA </w:t>
      </w:r>
      <w:r w:rsidRPr="00E7369E">
        <w:rPr>
          <w:rFonts w:ascii="Arial" w:hAnsi="Arial" w:cs="Arial"/>
          <w:b/>
          <w:color w:val="FF0000"/>
          <w:szCs w:val="20"/>
        </w:rPr>
        <w:t xml:space="preserve">.............................................................  </w:t>
      </w:r>
    </w:p>
    <w:p w14:paraId="0BDB27F3" w14:textId="77777777" w:rsidR="00E413D7" w:rsidRPr="00E7369E" w:rsidRDefault="00E413D7" w:rsidP="0059120A">
      <w:pPr>
        <w:rPr>
          <w:rStyle w:val="RefernciaIntensa"/>
          <w:rFonts w:ascii="Arial" w:hAnsi="Arial" w:cs="Arial"/>
          <w:szCs w:val="20"/>
        </w:rPr>
      </w:pPr>
    </w:p>
    <w:p w14:paraId="753B7A6C" w14:textId="6CDB7973" w:rsidR="006B4FBE" w:rsidRPr="00E7369E" w:rsidRDefault="000732A5" w:rsidP="00E730CD">
      <w:pPr>
        <w:rPr>
          <w:rFonts w:ascii="Arial" w:hAnsi="Arial" w:cs="Arial"/>
          <w:strike/>
          <w:szCs w:val="20"/>
        </w:rPr>
      </w:pPr>
      <w:r>
        <w:rPr>
          <w:rFonts w:ascii="Arial" w:hAnsi="Arial" w:cs="Arial"/>
          <w:szCs w:val="20"/>
        </w:rPr>
        <w:t xml:space="preserve">O Instituto Federal Farroupilha – </w:t>
      </w:r>
      <w:r w:rsidRPr="00027A1A">
        <w:rPr>
          <w:rFonts w:ascii="Arial" w:hAnsi="Arial" w:cs="Arial"/>
          <w:i/>
          <w:szCs w:val="20"/>
        </w:rPr>
        <w:t>Campus</w:t>
      </w:r>
      <w:r>
        <w:rPr>
          <w:rFonts w:ascii="Arial" w:hAnsi="Arial" w:cs="Arial"/>
          <w:szCs w:val="20"/>
        </w:rPr>
        <w:t xml:space="preserve"> Panambi, com sede na Rua Erechim, n.º 860, Bairro Planalto</w:t>
      </w:r>
      <w:r w:rsidRPr="00E7369E">
        <w:rPr>
          <w:rFonts w:ascii="Arial" w:hAnsi="Arial" w:cs="Arial"/>
          <w:szCs w:val="20"/>
        </w:rPr>
        <w:t xml:space="preserve">, na cidade de </w:t>
      </w:r>
      <w:r>
        <w:rPr>
          <w:rFonts w:ascii="Arial" w:hAnsi="Arial" w:cs="Arial"/>
          <w:szCs w:val="20"/>
        </w:rPr>
        <w:t>Panambi</w:t>
      </w:r>
      <w:r w:rsidRPr="00E7369E">
        <w:rPr>
          <w:rFonts w:ascii="Arial" w:hAnsi="Arial" w:cs="Arial"/>
          <w:szCs w:val="20"/>
        </w:rPr>
        <w:t>/Estado</w:t>
      </w:r>
      <w:r>
        <w:rPr>
          <w:rFonts w:ascii="Arial" w:hAnsi="Arial" w:cs="Arial"/>
          <w:szCs w:val="20"/>
        </w:rPr>
        <w:t xml:space="preserve"> RS</w:t>
      </w:r>
      <w:r w:rsidRPr="00E7369E">
        <w:rPr>
          <w:rFonts w:ascii="Arial" w:hAnsi="Arial" w:cs="Arial"/>
          <w:szCs w:val="20"/>
        </w:rPr>
        <w:t xml:space="preserve">, inscrito(a) no CNPJ sob o nº </w:t>
      </w:r>
      <w:r>
        <w:rPr>
          <w:rFonts w:ascii="Arial" w:hAnsi="Arial" w:cs="Arial"/>
          <w:szCs w:val="20"/>
        </w:rPr>
        <w:t>10.662.072/0007-43</w:t>
      </w:r>
      <w:r w:rsidRPr="00E7369E">
        <w:rPr>
          <w:rFonts w:ascii="Arial" w:hAnsi="Arial" w:cs="Arial"/>
          <w:szCs w:val="20"/>
        </w:rPr>
        <w:t>, neste ato representado(a) pelo(a)</w:t>
      </w:r>
      <w:r w:rsidR="00E413D7" w:rsidRPr="00E7369E">
        <w:rPr>
          <w:rFonts w:ascii="Arial" w:hAnsi="Arial" w:cs="Arial"/>
          <w:color w:val="FF0000"/>
          <w:szCs w:val="20"/>
        </w:rPr>
        <w:t xml:space="preserve">......................... </w:t>
      </w:r>
      <w:r w:rsidR="00E413D7" w:rsidRPr="00E7369E">
        <w:rPr>
          <w:rFonts w:ascii="Arial" w:hAnsi="Arial" w:cs="Arial"/>
          <w:iCs/>
          <w:color w:val="FF0000"/>
          <w:szCs w:val="20"/>
        </w:rPr>
        <w:t>(</w:t>
      </w:r>
      <w:r w:rsidR="00E413D7" w:rsidRPr="00E7369E">
        <w:rPr>
          <w:rFonts w:ascii="Arial" w:hAnsi="Arial" w:cs="Arial"/>
          <w:i/>
          <w:iCs/>
          <w:color w:val="FF0000"/>
          <w:szCs w:val="20"/>
        </w:rPr>
        <w:t>cargo e nome</w:t>
      </w:r>
      <w:r w:rsidR="00E413D7" w:rsidRPr="00E7369E">
        <w:rPr>
          <w:rFonts w:ascii="Arial" w:hAnsi="Arial" w:cs="Arial"/>
          <w:iCs/>
          <w:color w:val="FF0000"/>
          <w:szCs w:val="20"/>
        </w:rPr>
        <w:t>)</w:t>
      </w:r>
      <w:r w:rsidR="00E413D7" w:rsidRPr="00E7369E">
        <w:rPr>
          <w:rFonts w:ascii="Arial" w:hAnsi="Arial" w:cs="Arial"/>
          <w:szCs w:val="20"/>
        </w:rPr>
        <w:t xml:space="preserve">, nomeado(a) pela  Portaria nº </w:t>
      </w:r>
      <w:r w:rsidR="00E413D7" w:rsidRPr="00E7369E">
        <w:rPr>
          <w:rFonts w:ascii="Arial" w:hAnsi="Arial" w:cs="Arial"/>
          <w:color w:val="FF0000"/>
          <w:szCs w:val="20"/>
        </w:rPr>
        <w:t>......</w:t>
      </w:r>
      <w:r w:rsidR="00E413D7" w:rsidRPr="00E7369E">
        <w:rPr>
          <w:rFonts w:ascii="Arial" w:hAnsi="Arial" w:cs="Arial"/>
          <w:szCs w:val="20"/>
        </w:rPr>
        <w:t xml:space="preserve">, de </w:t>
      </w:r>
      <w:r w:rsidR="00E413D7" w:rsidRPr="00E7369E">
        <w:rPr>
          <w:rFonts w:ascii="Arial" w:hAnsi="Arial" w:cs="Arial"/>
          <w:color w:val="FF0000"/>
          <w:szCs w:val="20"/>
        </w:rPr>
        <w:t>.....</w:t>
      </w:r>
      <w:r w:rsidR="00E413D7" w:rsidRPr="00E7369E">
        <w:rPr>
          <w:rFonts w:ascii="Arial" w:hAnsi="Arial" w:cs="Arial"/>
          <w:szCs w:val="20"/>
        </w:rPr>
        <w:t xml:space="preserve"> de </w:t>
      </w:r>
      <w:r w:rsidR="00E413D7" w:rsidRPr="00E7369E">
        <w:rPr>
          <w:rFonts w:ascii="Arial" w:hAnsi="Arial" w:cs="Arial"/>
          <w:color w:val="FF0000"/>
          <w:szCs w:val="20"/>
        </w:rPr>
        <w:t>.....................</w:t>
      </w:r>
      <w:r w:rsidR="00E413D7" w:rsidRPr="00E7369E">
        <w:rPr>
          <w:rFonts w:ascii="Arial" w:hAnsi="Arial" w:cs="Arial"/>
          <w:szCs w:val="20"/>
        </w:rPr>
        <w:t xml:space="preserve"> de 20</w:t>
      </w:r>
      <w:r w:rsidR="00E413D7" w:rsidRPr="00E7369E">
        <w:rPr>
          <w:rFonts w:ascii="Arial" w:hAnsi="Arial" w:cs="Arial"/>
          <w:color w:val="FF0000"/>
          <w:szCs w:val="20"/>
        </w:rPr>
        <w:t>...</w:t>
      </w:r>
      <w:r w:rsidR="00E413D7" w:rsidRPr="00E7369E">
        <w:rPr>
          <w:rFonts w:ascii="Arial" w:hAnsi="Arial" w:cs="Arial"/>
          <w:szCs w:val="20"/>
        </w:rPr>
        <w:t>, publicada no</w:t>
      </w:r>
      <w:r w:rsidR="00E413D7" w:rsidRPr="00E7369E">
        <w:rPr>
          <w:rFonts w:ascii="Arial" w:hAnsi="Arial" w:cs="Arial"/>
          <w:i/>
          <w:szCs w:val="20"/>
        </w:rPr>
        <w:t xml:space="preserve"> </w:t>
      </w:r>
      <w:r w:rsidR="00E413D7" w:rsidRPr="00E7369E">
        <w:rPr>
          <w:rFonts w:ascii="Arial" w:hAnsi="Arial" w:cs="Arial"/>
          <w:i/>
          <w:iCs/>
          <w:szCs w:val="20"/>
        </w:rPr>
        <w:t>DOU</w:t>
      </w:r>
      <w:r w:rsidR="00E413D7" w:rsidRPr="00E7369E">
        <w:rPr>
          <w:rFonts w:ascii="Arial" w:hAnsi="Arial" w:cs="Arial"/>
          <w:i/>
          <w:szCs w:val="20"/>
        </w:rPr>
        <w:t xml:space="preserve"> </w:t>
      </w:r>
      <w:r w:rsidR="00E413D7" w:rsidRPr="00E7369E">
        <w:rPr>
          <w:rFonts w:ascii="Arial" w:hAnsi="Arial" w:cs="Arial"/>
          <w:szCs w:val="20"/>
        </w:rPr>
        <w:t xml:space="preserve">de </w:t>
      </w:r>
      <w:r w:rsidR="00E413D7" w:rsidRPr="00E7369E">
        <w:rPr>
          <w:rFonts w:ascii="Arial" w:hAnsi="Arial" w:cs="Arial"/>
          <w:color w:val="FF0000"/>
          <w:szCs w:val="20"/>
        </w:rPr>
        <w:t>.....</w:t>
      </w:r>
      <w:r w:rsidR="00E413D7" w:rsidRPr="00E7369E">
        <w:rPr>
          <w:rFonts w:ascii="Arial" w:hAnsi="Arial" w:cs="Arial"/>
          <w:szCs w:val="20"/>
        </w:rPr>
        <w:t xml:space="preserve"> de </w:t>
      </w:r>
      <w:r w:rsidR="00E413D7" w:rsidRPr="00E7369E">
        <w:rPr>
          <w:rFonts w:ascii="Arial" w:hAnsi="Arial" w:cs="Arial"/>
          <w:color w:val="FF0000"/>
          <w:szCs w:val="20"/>
        </w:rPr>
        <w:t>...............</w:t>
      </w:r>
      <w:r w:rsidR="00E413D7" w:rsidRPr="00E7369E">
        <w:rPr>
          <w:rFonts w:ascii="Arial" w:hAnsi="Arial" w:cs="Arial"/>
          <w:szCs w:val="20"/>
        </w:rPr>
        <w:t xml:space="preserve"> de </w:t>
      </w:r>
      <w:r w:rsidR="00E413D7" w:rsidRPr="00E7369E">
        <w:rPr>
          <w:rFonts w:ascii="Arial" w:hAnsi="Arial" w:cs="Arial"/>
          <w:color w:val="FF0000"/>
          <w:szCs w:val="20"/>
        </w:rPr>
        <w:t>...........</w:t>
      </w:r>
      <w:r w:rsidR="00E413D7" w:rsidRPr="00E7369E">
        <w:rPr>
          <w:rFonts w:ascii="Arial" w:hAnsi="Arial" w:cs="Arial"/>
          <w:szCs w:val="20"/>
        </w:rPr>
        <w:t xml:space="preserve">, </w:t>
      </w:r>
      <w:r w:rsidR="0046211E">
        <w:rPr>
          <w:rFonts w:ascii="Arial" w:hAnsi="Arial" w:cs="Arial"/>
          <w:szCs w:val="20"/>
        </w:rPr>
        <w:t>portador da matrícula funcional</w:t>
      </w:r>
      <w:r w:rsidR="00E413D7" w:rsidRPr="00E7369E">
        <w:rPr>
          <w:rFonts w:ascii="Arial" w:hAnsi="Arial" w:cs="Arial"/>
          <w:szCs w:val="20"/>
        </w:rPr>
        <w:t xml:space="preserve"> nº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....................................</w:t>
      </w:r>
      <w:r w:rsidR="00E413D7" w:rsidRPr="00E7369E">
        <w:rPr>
          <w:rFonts w:ascii="Arial" w:hAnsi="Arial" w:cs="Arial"/>
          <w:szCs w:val="20"/>
        </w:rPr>
        <w:t xml:space="preserve">, doravante denominado CONTRATANTE, e o(a)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..............................</w:t>
      </w:r>
      <w:r w:rsidR="00E413D7" w:rsidRPr="00E7369E">
        <w:rPr>
          <w:rFonts w:ascii="Arial" w:hAnsi="Arial" w:cs="Arial"/>
          <w:szCs w:val="20"/>
        </w:rPr>
        <w:t xml:space="preserve"> inscrito(a) no CNPJ/MF sob o nº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</w:t>
      </w:r>
      <w:r w:rsidR="00E413D7" w:rsidRPr="00E7369E">
        <w:rPr>
          <w:rFonts w:ascii="Arial" w:hAnsi="Arial" w:cs="Arial"/>
          <w:szCs w:val="20"/>
        </w:rPr>
        <w:t xml:space="preserve">, sediado(a) na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...................................</w:t>
      </w:r>
      <w:r w:rsidR="00E413D7" w:rsidRPr="00E7369E">
        <w:rPr>
          <w:rFonts w:ascii="Arial" w:hAnsi="Arial" w:cs="Arial"/>
          <w:szCs w:val="20"/>
        </w:rPr>
        <w:t xml:space="preserve">, em </w:t>
      </w:r>
      <w:r w:rsidR="00E413D7" w:rsidRPr="00E7369E">
        <w:rPr>
          <w:rFonts w:ascii="Arial" w:hAnsi="Arial" w:cs="Arial"/>
          <w:color w:val="FF0000"/>
          <w:szCs w:val="20"/>
        </w:rPr>
        <w:t>.............................</w:t>
      </w:r>
      <w:r w:rsidR="00E413D7" w:rsidRPr="00E7369E">
        <w:rPr>
          <w:rFonts w:ascii="Arial" w:hAnsi="Arial" w:cs="Arial"/>
          <w:szCs w:val="20"/>
        </w:rPr>
        <w:t xml:space="preserve"> doravante designada CONTRATADA, neste ato representada pelo(a) Sr.(a) </w:t>
      </w:r>
      <w:r w:rsidR="00E413D7" w:rsidRPr="00E7369E">
        <w:rPr>
          <w:rFonts w:ascii="Arial" w:hAnsi="Arial" w:cs="Arial"/>
          <w:color w:val="FF0000"/>
          <w:szCs w:val="20"/>
        </w:rPr>
        <w:t>.....................</w:t>
      </w:r>
      <w:r w:rsidR="00E413D7" w:rsidRPr="00E7369E">
        <w:rPr>
          <w:rFonts w:ascii="Arial" w:hAnsi="Arial" w:cs="Arial"/>
          <w:szCs w:val="20"/>
        </w:rPr>
        <w:t xml:space="preserve">, portador(a) da Carteira de Identidade nº </w:t>
      </w:r>
      <w:r w:rsidR="00E413D7" w:rsidRPr="00E7369E">
        <w:rPr>
          <w:rFonts w:ascii="Arial" w:hAnsi="Arial" w:cs="Arial"/>
          <w:color w:val="FF0000"/>
          <w:szCs w:val="20"/>
        </w:rPr>
        <w:t>.................</w:t>
      </w:r>
      <w:r w:rsidR="00E413D7" w:rsidRPr="00E7369E">
        <w:rPr>
          <w:rFonts w:ascii="Arial" w:hAnsi="Arial" w:cs="Arial"/>
          <w:szCs w:val="20"/>
        </w:rPr>
        <w:t xml:space="preserve">, expedida pela (o) </w:t>
      </w:r>
      <w:r w:rsidR="00E413D7" w:rsidRPr="00E7369E">
        <w:rPr>
          <w:rFonts w:ascii="Arial" w:hAnsi="Arial" w:cs="Arial"/>
          <w:color w:val="FF0000"/>
          <w:szCs w:val="20"/>
        </w:rPr>
        <w:t>..................</w:t>
      </w:r>
      <w:r w:rsidR="00E413D7" w:rsidRPr="00E7369E">
        <w:rPr>
          <w:rFonts w:ascii="Arial" w:hAnsi="Arial" w:cs="Arial"/>
          <w:szCs w:val="20"/>
        </w:rPr>
        <w:t xml:space="preserve">, e CPF nº </w:t>
      </w:r>
      <w:r w:rsidR="00E413D7" w:rsidRPr="00E7369E">
        <w:rPr>
          <w:rFonts w:ascii="Arial" w:hAnsi="Arial" w:cs="Arial"/>
          <w:color w:val="FF0000"/>
          <w:szCs w:val="20"/>
        </w:rPr>
        <w:t>.........................</w:t>
      </w:r>
      <w:r w:rsidR="00E413D7" w:rsidRPr="00E7369E">
        <w:rPr>
          <w:rFonts w:ascii="Arial" w:hAnsi="Arial" w:cs="Arial"/>
          <w:szCs w:val="20"/>
        </w:rPr>
        <w:t>, tendo em vista o que consta no Processo nº</w:t>
      </w:r>
      <w:r>
        <w:rPr>
          <w:rFonts w:ascii="Arial" w:hAnsi="Arial" w:cs="Arial"/>
          <w:szCs w:val="20"/>
        </w:rPr>
        <w:t xml:space="preserve"> </w:t>
      </w:r>
      <w:r>
        <w:rPr>
          <w:rFonts w:ascii="Arial" w:eastAsia="Arial" w:hAnsi="Arial" w:cs="Arial"/>
          <w:color w:val="000000"/>
          <w:szCs w:val="20"/>
        </w:rPr>
        <w:t xml:space="preserve">23243.005021/2021-05 </w:t>
      </w:r>
      <w:r w:rsidR="00E413D7" w:rsidRPr="00E7369E">
        <w:rPr>
          <w:rFonts w:ascii="Arial" w:hAnsi="Arial" w:cs="Arial"/>
          <w:szCs w:val="20"/>
        </w:rPr>
        <w:t xml:space="preserve">e em observância às disposições da Lei nº 8.666, de 21 de junho de 1993, </w:t>
      </w:r>
      <w:r w:rsidR="00E413D7" w:rsidRPr="00E7369E">
        <w:rPr>
          <w:rFonts w:ascii="Arial" w:hAnsi="Arial" w:cs="Arial"/>
          <w:color w:val="000000"/>
          <w:szCs w:val="20"/>
        </w:rPr>
        <w:t>da Lei de Diretrizes Orçamentárias vigente e do</w:t>
      </w:r>
      <w:r w:rsidR="00E413D7" w:rsidRPr="00E7369E">
        <w:rPr>
          <w:rFonts w:ascii="Arial" w:hAnsi="Arial" w:cs="Arial"/>
          <w:szCs w:val="20"/>
        </w:rPr>
        <w:t xml:space="preserve"> Decreto nº 7.983, de 8 de abril de 2013</w:t>
      </w:r>
      <w:r w:rsidR="00E730CD" w:rsidRPr="00E7369E">
        <w:rPr>
          <w:rFonts w:ascii="Arial" w:hAnsi="Arial" w:cs="Arial"/>
          <w:szCs w:val="20"/>
        </w:rPr>
        <w:t xml:space="preserve">, </w:t>
      </w:r>
      <w:r w:rsidR="00E413D7" w:rsidRPr="00E7369E">
        <w:rPr>
          <w:rFonts w:ascii="Arial" w:hAnsi="Arial" w:cs="Arial"/>
          <w:szCs w:val="20"/>
        </w:rPr>
        <w:t xml:space="preserve">resolvem celebrar o presente Termo de Contrato, decorrente do </w:t>
      </w:r>
      <w:r w:rsidR="00E413D7" w:rsidRPr="000732A5">
        <w:rPr>
          <w:rFonts w:ascii="Arial" w:hAnsi="Arial" w:cs="Arial"/>
          <w:szCs w:val="20"/>
        </w:rPr>
        <w:t xml:space="preserve">Tomada de </w:t>
      </w:r>
      <w:r w:rsidR="006B4FBE" w:rsidRPr="000732A5">
        <w:rPr>
          <w:rFonts w:ascii="Arial" w:hAnsi="Arial" w:cs="Arial"/>
          <w:szCs w:val="20"/>
        </w:rPr>
        <w:t>P</w:t>
      </w:r>
      <w:r w:rsidR="00E413D7" w:rsidRPr="000732A5">
        <w:rPr>
          <w:rFonts w:ascii="Arial" w:hAnsi="Arial" w:cs="Arial"/>
          <w:szCs w:val="20"/>
        </w:rPr>
        <w:t>reços</w:t>
      </w:r>
      <w:r w:rsidR="00E413D7" w:rsidRPr="00E7369E">
        <w:rPr>
          <w:rFonts w:ascii="Arial" w:hAnsi="Arial" w:cs="Arial"/>
          <w:szCs w:val="20"/>
        </w:rPr>
        <w:t xml:space="preserve"> nº </w:t>
      </w:r>
      <w:r w:rsidR="00BE353A">
        <w:rPr>
          <w:rFonts w:ascii="Arial" w:hAnsi="Arial" w:cs="Arial"/>
          <w:szCs w:val="20"/>
        </w:rPr>
        <w:t>10</w:t>
      </w:r>
      <w:r w:rsidR="00E413D7" w:rsidRPr="00E7369E">
        <w:rPr>
          <w:rFonts w:ascii="Arial" w:hAnsi="Arial" w:cs="Arial"/>
          <w:szCs w:val="20"/>
        </w:rPr>
        <w:t>/20</w:t>
      </w:r>
      <w:r>
        <w:rPr>
          <w:rFonts w:ascii="Arial" w:hAnsi="Arial" w:cs="Arial"/>
          <w:szCs w:val="20"/>
        </w:rPr>
        <w:t>21</w:t>
      </w:r>
      <w:r w:rsidR="00E413D7" w:rsidRPr="00E7369E">
        <w:rPr>
          <w:rFonts w:ascii="Arial" w:hAnsi="Arial" w:cs="Arial"/>
          <w:szCs w:val="20"/>
        </w:rPr>
        <w:t>, mediante as cláusulas e condições a seguir enunciadas.</w:t>
      </w:r>
    </w:p>
    <w:p w14:paraId="47146A36" w14:textId="77777777" w:rsidR="006B4FBE" w:rsidRPr="00E7369E" w:rsidRDefault="006B4FBE" w:rsidP="0059120A">
      <w:pPr>
        <w:rPr>
          <w:rStyle w:val="RefernciaIntensa"/>
          <w:rFonts w:ascii="Arial" w:hAnsi="Arial" w:cs="Arial"/>
          <w:szCs w:val="20"/>
        </w:rPr>
      </w:pPr>
    </w:p>
    <w:p w14:paraId="3BBE5DCA" w14:textId="77777777" w:rsidR="00E413D7" w:rsidRPr="00E7369E" w:rsidRDefault="00E413D7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line="360" w:lineRule="auto"/>
        <w:ind w:right="-1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b/>
          <w:szCs w:val="20"/>
        </w:rPr>
        <w:t>CLÁUSULA PRIMEIRA – OBJETO</w:t>
      </w:r>
    </w:p>
    <w:p w14:paraId="1120EEF8" w14:textId="0D7B9859" w:rsidR="00E413D7" w:rsidRPr="00E7369E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color w:val="000000"/>
          <w:szCs w:val="20"/>
        </w:rPr>
      </w:pPr>
      <w:r w:rsidRPr="00E7369E">
        <w:rPr>
          <w:rFonts w:ascii="Arial" w:hAnsi="Arial" w:cs="Arial"/>
          <w:color w:val="000000"/>
          <w:szCs w:val="20"/>
        </w:rPr>
        <w:t>O objeto do present</w:t>
      </w:r>
      <w:r w:rsidR="000732A5">
        <w:rPr>
          <w:rFonts w:ascii="Arial" w:hAnsi="Arial" w:cs="Arial"/>
          <w:color w:val="000000"/>
          <w:szCs w:val="20"/>
        </w:rPr>
        <w:t xml:space="preserve">e instrumento é a contratação </w:t>
      </w:r>
      <w:r w:rsidR="000732A5">
        <w:rPr>
          <w:rFonts w:ascii="Arial" w:eastAsia="Arial" w:hAnsi="Arial" w:cs="Arial"/>
          <w:szCs w:val="20"/>
        </w:rPr>
        <w:t>de pessoa jurídica especializada para execução</w:t>
      </w:r>
      <w:r w:rsidRPr="00E7369E">
        <w:rPr>
          <w:rFonts w:ascii="Arial" w:hAnsi="Arial" w:cs="Arial"/>
          <w:color w:val="000000"/>
          <w:szCs w:val="20"/>
        </w:rPr>
        <w:t xml:space="preserve"> </w:t>
      </w:r>
      <w:r w:rsidR="000732A5">
        <w:rPr>
          <w:rFonts w:ascii="Arial" w:eastAsia="Arial" w:hAnsi="Arial" w:cs="Arial"/>
          <w:szCs w:val="20"/>
        </w:rPr>
        <w:t>de reformas do Plano de Prevenção Contra Incêndios - PPCI nas edificações do Instituto Federal Farroupilha Campus Panambi</w:t>
      </w:r>
      <w:r w:rsidRPr="00E7369E">
        <w:rPr>
          <w:rFonts w:ascii="Arial" w:hAnsi="Arial" w:cs="Arial"/>
          <w:color w:val="000000"/>
          <w:szCs w:val="20"/>
        </w:rPr>
        <w:t xml:space="preserve">, que será prestado nas condições estabelecidas no Projeto Básico e demais documentos técnicos que se encontram anexos ao </w:t>
      </w:r>
      <w:r w:rsidR="002368C3" w:rsidRPr="00E7369E">
        <w:rPr>
          <w:rFonts w:ascii="Arial" w:hAnsi="Arial" w:cs="Arial"/>
          <w:color w:val="000000"/>
          <w:szCs w:val="20"/>
        </w:rPr>
        <w:t>Instrumento Convocatório</w:t>
      </w:r>
      <w:r w:rsidRPr="00E7369E">
        <w:rPr>
          <w:rFonts w:ascii="Arial" w:hAnsi="Arial" w:cs="Arial"/>
          <w:color w:val="000000"/>
          <w:szCs w:val="20"/>
        </w:rPr>
        <w:t xml:space="preserve"> do certame que deu origem a este instrumento contratual.</w:t>
      </w:r>
    </w:p>
    <w:p w14:paraId="377C58BE" w14:textId="757B1EBF" w:rsidR="00E413D7" w:rsidRPr="00E7369E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color w:val="000000"/>
          <w:szCs w:val="20"/>
        </w:rPr>
      </w:pPr>
      <w:r w:rsidRPr="00E7369E">
        <w:rPr>
          <w:rFonts w:ascii="Arial" w:hAnsi="Arial" w:cs="Arial"/>
          <w:color w:val="000000"/>
          <w:szCs w:val="20"/>
        </w:rPr>
        <w:t xml:space="preserve"> Este Termo de Contrato vincula-se ao </w:t>
      </w:r>
      <w:r w:rsidR="002368C3" w:rsidRPr="00E7369E">
        <w:rPr>
          <w:rFonts w:ascii="Arial" w:hAnsi="Arial" w:cs="Arial"/>
          <w:color w:val="000000"/>
          <w:szCs w:val="20"/>
        </w:rPr>
        <w:t>Instrumento Convocatório</w:t>
      </w:r>
      <w:r w:rsidRPr="000732A5">
        <w:rPr>
          <w:rFonts w:ascii="Arial" w:hAnsi="Arial" w:cs="Arial"/>
          <w:szCs w:val="20"/>
        </w:rPr>
        <w:t xml:space="preserve"> da Tomada de Preço</w:t>
      </w:r>
      <w:r w:rsidRPr="00E7369E">
        <w:rPr>
          <w:rFonts w:ascii="Arial" w:hAnsi="Arial" w:cs="Arial"/>
          <w:szCs w:val="20"/>
        </w:rPr>
        <w:t xml:space="preserve"> </w:t>
      </w:r>
      <w:r w:rsidRPr="00E7369E">
        <w:rPr>
          <w:rFonts w:ascii="Arial" w:hAnsi="Arial" w:cs="Arial"/>
          <w:color w:val="000000"/>
          <w:szCs w:val="20"/>
        </w:rPr>
        <w:t>e seus anexos, identificado no preâmbulo acima, e à proposta vencedora, independentemente de transcrição.</w:t>
      </w:r>
    </w:p>
    <w:p w14:paraId="1D0D7EF7" w14:textId="77777777" w:rsidR="00E413D7" w:rsidRPr="00E7369E" w:rsidRDefault="00E413D7" w:rsidP="0059120A">
      <w:pPr>
        <w:rPr>
          <w:rStyle w:val="RefernciaIntensa"/>
          <w:rFonts w:ascii="Arial" w:hAnsi="Arial" w:cs="Arial"/>
          <w:szCs w:val="20"/>
        </w:rPr>
      </w:pPr>
    </w:p>
    <w:p w14:paraId="29CC8B72" w14:textId="77777777" w:rsidR="00E413D7" w:rsidRPr="00E7369E" w:rsidRDefault="00E413D7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bCs/>
          <w:iCs/>
          <w:szCs w:val="20"/>
        </w:rPr>
      </w:pPr>
      <w:r w:rsidRPr="00E7369E">
        <w:rPr>
          <w:rFonts w:ascii="Arial" w:hAnsi="Arial" w:cs="Arial"/>
          <w:b/>
          <w:szCs w:val="20"/>
        </w:rPr>
        <w:t>CLÁUSULA SEGUNDA – VIGÊNCIA</w:t>
      </w:r>
    </w:p>
    <w:p w14:paraId="270E535B" w14:textId="02522120" w:rsidR="00E413D7" w:rsidRPr="00E7369E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bCs/>
          <w:iCs/>
          <w:szCs w:val="20"/>
        </w:rPr>
        <w:t xml:space="preserve">O prazo de vigência deste Termo de Contrato é aquele fixado no </w:t>
      </w:r>
      <w:r w:rsidR="00056ED4" w:rsidRPr="00E7369E">
        <w:rPr>
          <w:rFonts w:ascii="Arial" w:hAnsi="Arial" w:cs="Arial"/>
          <w:bCs/>
          <w:iCs/>
          <w:szCs w:val="20"/>
        </w:rPr>
        <w:t>Instrumento Convocatório</w:t>
      </w:r>
      <w:r w:rsidRPr="00E7369E">
        <w:rPr>
          <w:rFonts w:ascii="Arial" w:hAnsi="Arial" w:cs="Arial"/>
          <w:bCs/>
          <w:iCs/>
          <w:szCs w:val="20"/>
        </w:rPr>
        <w:t xml:space="preserve">, com início na data </w:t>
      </w:r>
      <w:r w:rsidRPr="000732A5">
        <w:rPr>
          <w:rFonts w:ascii="Arial" w:hAnsi="Arial" w:cs="Arial"/>
          <w:bCs/>
          <w:iCs/>
          <w:szCs w:val="20"/>
        </w:rPr>
        <w:t>de .........../......../........ e encerramento em .........../........./...........</w:t>
      </w:r>
    </w:p>
    <w:p w14:paraId="6BA093B6" w14:textId="085B5BA9" w:rsidR="00E413D7" w:rsidRPr="000732A5" w:rsidRDefault="00E413D7" w:rsidP="005430D2">
      <w:pPr>
        <w:pStyle w:val="PargrafodaLista"/>
        <w:numPr>
          <w:ilvl w:val="2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  <w:r w:rsidRPr="000732A5">
        <w:rPr>
          <w:rFonts w:ascii="Arial" w:hAnsi="Arial" w:cs="Arial"/>
          <w:szCs w:val="20"/>
        </w:rPr>
        <w:lastRenderedPageBreak/>
        <w:t>A vigência poderá ultrapassar o exercício financeiro, desde que as despesas referentes à contratação sejam integralmente empenhadas até 31 de dezembro, para fins de inscrição em restos a pagar, conforme Orientação Normativa AGU n° 39, de 13/12/2011.</w:t>
      </w:r>
    </w:p>
    <w:p w14:paraId="0690330A" w14:textId="04655BF5" w:rsidR="00E413D7" w:rsidRPr="00E7369E" w:rsidRDefault="00F71875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D52FFC">
        <w:rPr>
          <w:rFonts w:ascii="Arial" w:hAnsi="Arial" w:cs="Arial"/>
          <w:szCs w:val="20"/>
        </w:rPr>
        <w:t xml:space="preserve">O prazo de </w:t>
      </w:r>
      <w:r w:rsidR="00E413D7" w:rsidRPr="00D52FFC">
        <w:rPr>
          <w:rFonts w:ascii="Arial" w:hAnsi="Arial" w:cs="Arial"/>
          <w:szCs w:val="20"/>
        </w:rPr>
        <w:t xml:space="preserve">execução </w:t>
      </w:r>
      <w:r w:rsidRPr="00D52FFC">
        <w:rPr>
          <w:rFonts w:ascii="Arial" w:hAnsi="Arial" w:cs="Arial"/>
          <w:szCs w:val="20"/>
        </w:rPr>
        <w:t>do objeto é de</w:t>
      </w:r>
      <w:r w:rsidR="000732A5">
        <w:rPr>
          <w:rFonts w:ascii="Arial" w:hAnsi="Arial" w:cs="Arial"/>
          <w:szCs w:val="20"/>
        </w:rPr>
        <w:t xml:space="preserve"> 5 meses</w:t>
      </w:r>
      <w:r w:rsidRPr="00D52FFC">
        <w:rPr>
          <w:rFonts w:ascii="Arial" w:hAnsi="Arial" w:cs="Arial"/>
          <w:szCs w:val="20"/>
        </w:rPr>
        <w:t xml:space="preserve">  e</w:t>
      </w:r>
      <w:r w:rsidRPr="00E7369E">
        <w:rPr>
          <w:rFonts w:ascii="Arial" w:hAnsi="Arial" w:cs="Arial"/>
          <w:szCs w:val="20"/>
        </w:rPr>
        <w:t xml:space="preserve"> </w:t>
      </w:r>
      <w:r w:rsidR="00E413D7" w:rsidRPr="00E7369E">
        <w:rPr>
          <w:rFonts w:ascii="Arial" w:hAnsi="Arial" w:cs="Arial"/>
          <w:szCs w:val="20"/>
        </w:rPr>
        <w:t>será iniciada</w:t>
      </w:r>
      <w:r w:rsidR="000732A5">
        <w:rPr>
          <w:rFonts w:ascii="Arial" w:hAnsi="Arial" w:cs="Arial"/>
          <w:szCs w:val="20"/>
        </w:rPr>
        <w:t xml:space="preserve"> </w:t>
      </w:r>
      <w:r w:rsidR="000732A5" w:rsidRPr="009F5105">
        <w:rPr>
          <w:rFonts w:ascii="Arial" w:hAnsi="Arial" w:cs="Arial"/>
          <w:szCs w:val="20"/>
        </w:rPr>
        <w:t>com o recebimento de Ordem de Serviço pela contratada</w:t>
      </w:r>
      <w:r w:rsidR="00E413D7" w:rsidRPr="00E7369E">
        <w:rPr>
          <w:rFonts w:ascii="Arial" w:hAnsi="Arial" w:cs="Arial"/>
          <w:szCs w:val="20"/>
        </w:rPr>
        <w:t xml:space="preserve">, cujas etapas observarão o cronograma fixado no </w:t>
      </w:r>
      <w:r w:rsidR="002368C3" w:rsidRPr="00E7369E">
        <w:rPr>
          <w:rFonts w:ascii="Arial" w:hAnsi="Arial" w:cs="Arial"/>
          <w:szCs w:val="20"/>
        </w:rPr>
        <w:t>Projeto Básico</w:t>
      </w:r>
      <w:r w:rsidR="00E413D7" w:rsidRPr="00E7369E">
        <w:rPr>
          <w:rFonts w:ascii="Arial" w:hAnsi="Arial" w:cs="Arial"/>
          <w:szCs w:val="20"/>
        </w:rPr>
        <w:t>.</w:t>
      </w:r>
    </w:p>
    <w:p w14:paraId="6502C38C" w14:textId="3A110406" w:rsidR="00E413D7" w:rsidRPr="00E7369E" w:rsidRDefault="00E413D7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A prorrogação dos prazos de execução e vigência do contrato será precedida da correspondente adequação do cronograma físico-financeiro, </w:t>
      </w:r>
      <w:r w:rsidR="002368C3" w:rsidRPr="00E7369E">
        <w:rPr>
          <w:rFonts w:ascii="Arial" w:hAnsi="Arial" w:cs="Arial"/>
          <w:szCs w:val="20"/>
        </w:rPr>
        <w:t xml:space="preserve">bem como </w:t>
      </w:r>
      <w:r w:rsidRPr="00E7369E">
        <w:rPr>
          <w:rFonts w:ascii="Arial" w:hAnsi="Arial" w:cs="Arial"/>
          <w:szCs w:val="20"/>
        </w:rPr>
        <w:t>de justificativa e autorização da autoridade competente para a celebração do ajuste, devendo ser formalizada nos autos do processo administrativo</w:t>
      </w:r>
      <w:r w:rsidR="00F71875" w:rsidRPr="00E7369E">
        <w:rPr>
          <w:rFonts w:ascii="Arial" w:hAnsi="Arial" w:cs="Arial"/>
          <w:szCs w:val="20"/>
        </w:rPr>
        <w:t>.</w:t>
      </w:r>
    </w:p>
    <w:p w14:paraId="6519840C" w14:textId="77777777" w:rsidR="00E413D7" w:rsidRPr="00E7369E" w:rsidRDefault="00E413D7" w:rsidP="0059120A">
      <w:pPr>
        <w:rPr>
          <w:rStyle w:val="RefernciaIntensa"/>
          <w:rFonts w:ascii="Arial" w:hAnsi="Arial" w:cs="Arial"/>
          <w:szCs w:val="20"/>
        </w:rPr>
      </w:pPr>
    </w:p>
    <w:p w14:paraId="1EEBBF24" w14:textId="69B19C3E" w:rsidR="00206DA9" w:rsidRPr="00E7369E" w:rsidRDefault="00206DA9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b/>
          <w:bCs/>
          <w:color w:val="000000"/>
          <w:szCs w:val="20"/>
        </w:rPr>
      </w:pPr>
      <w:r w:rsidRPr="00E7369E">
        <w:rPr>
          <w:rFonts w:ascii="Arial" w:hAnsi="Arial" w:cs="Arial"/>
          <w:b/>
          <w:color w:val="000000"/>
          <w:szCs w:val="20"/>
        </w:rPr>
        <w:t xml:space="preserve">CLÁUSULA TERCEIRA – DO </w:t>
      </w:r>
      <w:r w:rsidR="005430D2" w:rsidRPr="00E7369E">
        <w:rPr>
          <w:rFonts w:ascii="Arial" w:hAnsi="Arial" w:cs="Arial"/>
          <w:b/>
          <w:color w:val="000000"/>
          <w:szCs w:val="20"/>
        </w:rPr>
        <w:t xml:space="preserve">PREÇO </w:t>
      </w:r>
    </w:p>
    <w:p w14:paraId="55108871" w14:textId="382932BA" w:rsidR="00206DA9" w:rsidRPr="00E7369E" w:rsidRDefault="00206DA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color w:val="000000"/>
          <w:szCs w:val="20"/>
        </w:rPr>
        <w:t>O valor total da contratação é de R$</w:t>
      </w:r>
      <w:r w:rsidR="0059120A" w:rsidRPr="00E7369E">
        <w:rPr>
          <w:rFonts w:ascii="Arial" w:hAnsi="Arial" w:cs="Arial"/>
          <w:color w:val="000000"/>
          <w:szCs w:val="20"/>
        </w:rPr>
        <w:t xml:space="preserve"> </w:t>
      </w:r>
      <w:r w:rsidRPr="000732A5">
        <w:rPr>
          <w:rFonts w:ascii="Arial" w:hAnsi="Arial" w:cs="Arial"/>
          <w:szCs w:val="20"/>
        </w:rPr>
        <w:t>.......... (.....)</w:t>
      </w:r>
    </w:p>
    <w:p w14:paraId="573E8A8F" w14:textId="3F8578E1" w:rsidR="00206DA9" w:rsidRPr="00E7369E" w:rsidRDefault="00206DA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No valor acima estão incluídas todas as despesas ordinárias diretas e indiretas decorrentes da execução do objeto, inclusive tributos e/ou impostos, encargos sociais, trabalhistas, previdenciários, fiscais e comerciais incidentes, bem como taxas de licenciamento, administração, frete, seguro e outros necessários ao cumprimento integral do objeto da contratação.</w:t>
      </w:r>
    </w:p>
    <w:p w14:paraId="22D6F0F0" w14:textId="77777777" w:rsidR="00206DA9" w:rsidRPr="00E7369E" w:rsidRDefault="00206DA9" w:rsidP="0059120A">
      <w:pPr>
        <w:rPr>
          <w:rStyle w:val="RefernciaIntensa"/>
          <w:rFonts w:ascii="Arial" w:hAnsi="Arial" w:cs="Arial"/>
          <w:szCs w:val="20"/>
        </w:rPr>
      </w:pPr>
    </w:p>
    <w:p w14:paraId="6050CEDE" w14:textId="77777777" w:rsidR="00C21E89" w:rsidRPr="00E7369E" w:rsidRDefault="00C21E89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  <w:r w:rsidRPr="00E7369E">
        <w:rPr>
          <w:rFonts w:ascii="Arial" w:hAnsi="Arial" w:cs="Arial"/>
          <w:b/>
          <w:szCs w:val="20"/>
        </w:rPr>
        <w:t>CLÁUSULA QUARTA – DOTAÇÃO ORÇAMENTÁRIA</w:t>
      </w:r>
    </w:p>
    <w:p w14:paraId="171D1575" w14:textId="77777777" w:rsidR="00C21E89" w:rsidRPr="00E7369E" w:rsidRDefault="00C21E8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As despesas decorrentes desta contratação estão programadas em dotação orçamentária própria, prevista no orçamento da União, para o exercício de 20...., na classificação abaixo:</w:t>
      </w:r>
    </w:p>
    <w:p w14:paraId="51CCF82E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Gestão/Unidade:  </w:t>
      </w:r>
    </w:p>
    <w:p w14:paraId="3F59CBE9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Fonte: </w:t>
      </w:r>
    </w:p>
    <w:p w14:paraId="72F08342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Programa de Trabalho:  </w:t>
      </w:r>
    </w:p>
    <w:p w14:paraId="0FE85E1C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Elemento de Despesa:  </w:t>
      </w:r>
    </w:p>
    <w:p w14:paraId="606F17A2" w14:textId="77777777" w:rsidR="00C21E89" w:rsidRPr="00E7369E" w:rsidRDefault="00C21E89" w:rsidP="0059120A">
      <w:pPr>
        <w:ind w:left="1134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PI:</w:t>
      </w:r>
    </w:p>
    <w:p w14:paraId="20EA9C49" w14:textId="77777777" w:rsidR="00C21E89" w:rsidRPr="00E7369E" w:rsidRDefault="00C21E89" w:rsidP="0059120A">
      <w:pPr>
        <w:rPr>
          <w:rFonts w:ascii="Arial" w:hAnsi="Arial" w:cs="Arial"/>
          <w:szCs w:val="20"/>
        </w:rPr>
      </w:pPr>
    </w:p>
    <w:p w14:paraId="637A6EB7" w14:textId="2598B8A6" w:rsidR="00C21E89" w:rsidRPr="00E7369E" w:rsidRDefault="00BF5A13" w:rsidP="0059120A">
      <w:pPr>
        <w:pStyle w:val="NormalWeb"/>
        <w:numPr>
          <w:ilvl w:val="0"/>
          <w:numId w:val="1"/>
        </w:numPr>
        <w:spacing w:before="119" w:beforeAutospacing="0" w:line="276" w:lineRule="auto"/>
        <w:jc w:val="both"/>
        <w:rPr>
          <w:rFonts w:ascii="Arial" w:hAnsi="Arial" w:cs="Arial"/>
          <w:sz w:val="20"/>
          <w:szCs w:val="20"/>
        </w:rPr>
      </w:pPr>
      <w:r w:rsidRPr="00E7369E">
        <w:rPr>
          <w:rFonts w:ascii="Arial" w:hAnsi="Arial" w:cs="Arial"/>
          <w:b/>
          <w:bCs/>
          <w:color w:val="000000"/>
          <w:sz w:val="20"/>
          <w:szCs w:val="20"/>
        </w:rPr>
        <w:t xml:space="preserve">CLÁUSULA QUINTA – </w:t>
      </w:r>
      <w:r w:rsidR="00C21E89" w:rsidRPr="00E7369E">
        <w:rPr>
          <w:rFonts w:ascii="Arial" w:hAnsi="Arial" w:cs="Arial"/>
          <w:b/>
          <w:bCs/>
          <w:color w:val="000000"/>
          <w:sz w:val="20"/>
          <w:szCs w:val="20"/>
        </w:rPr>
        <w:t>DO PAGAMENTO</w:t>
      </w:r>
    </w:p>
    <w:p w14:paraId="01462E2B" w14:textId="64E4B419" w:rsidR="006104CD" w:rsidRPr="00E7369E" w:rsidRDefault="00C21E89" w:rsidP="006104CD">
      <w:pPr>
        <w:pStyle w:val="NormalWeb"/>
        <w:numPr>
          <w:ilvl w:val="1"/>
          <w:numId w:val="1"/>
        </w:numPr>
        <w:spacing w:before="120" w:beforeAutospacing="0" w:after="120" w:line="276" w:lineRule="auto"/>
        <w:ind w:left="425"/>
        <w:jc w:val="both"/>
        <w:rPr>
          <w:rFonts w:ascii="Arial" w:hAnsi="Arial" w:cs="Arial"/>
          <w:color w:val="FF0000"/>
          <w:sz w:val="20"/>
          <w:szCs w:val="20"/>
        </w:rPr>
      </w:pPr>
      <w:r w:rsidRPr="00E7369E">
        <w:rPr>
          <w:rFonts w:ascii="Arial" w:hAnsi="Arial" w:cs="Arial"/>
          <w:color w:val="000000"/>
          <w:sz w:val="20"/>
          <w:szCs w:val="20"/>
        </w:rPr>
        <w:t xml:space="preserve">O </w:t>
      </w:r>
      <w:r w:rsidR="00246A4C" w:rsidRPr="00E7369E">
        <w:rPr>
          <w:rFonts w:ascii="Arial" w:hAnsi="Arial" w:cs="Arial"/>
          <w:color w:val="000000"/>
          <w:sz w:val="20"/>
          <w:szCs w:val="20"/>
        </w:rPr>
        <w:t xml:space="preserve">prazo para pagamento à CONTRATADA e demais condições a ele referentes encontram-se definidos no </w:t>
      </w:r>
      <w:r w:rsidR="00F71875" w:rsidRPr="00D52FFC">
        <w:rPr>
          <w:rFonts w:ascii="Arial" w:hAnsi="Arial" w:cs="Arial"/>
          <w:color w:val="000000"/>
          <w:sz w:val="20"/>
          <w:szCs w:val="20"/>
        </w:rPr>
        <w:t>Projeto Básico</w:t>
      </w:r>
      <w:r w:rsidR="00246A4C" w:rsidRPr="00D52FFC">
        <w:rPr>
          <w:rFonts w:ascii="Arial" w:hAnsi="Arial" w:cs="Arial"/>
          <w:color w:val="000000"/>
          <w:sz w:val="20"/>
          <w:szCs w:val="20"/>
        </w:rPr>
        <w:t>.</w:t>
      </w:r>
    </w:p>
    <w:p w14:paraId="09778E23" w14:textId="77777777" w:rsidR="006B4FBE" w:rsidRPr="00E7369E" w:rsidRDefault="006B4FBE" w:rsidP="006B4FBE">
      <w:pPr>
        <w:pStyle w:val="NormalWeb"/>
        <w:spacing w:before="119" w:beforeAutospacing="0"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25E01A9" w14:textId="1FF4B2AE" w:rsidR="00C21E89" w:rsidRPr="000732A5" w:rsidRDefault="00C21E89" w:rsidP="006B4FBE">
      <w:pPr>
        <w:pStyle w:val="NormalWeb"/>
        <w:numPr>
          <w:ilvl w:val="0"/>
          <w:numId w:val="1"/>
        </w:numPr>
        <w:spacing w:before="119" w:beforeAutospacing="0" w:line="276" w:lineRule="auto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 w:rsidRPr="000732A5">
        <w:rPr>
          <w:rFonts w:ascii="Arial" w:hAnsi="Arial" w:cs="Arial"/>
          <w:b/>
          <w:bCs/>
          <w:color w:val="auto"/>
          <w:sz w:val="20"/>
          <w:szCs w:val="20"/>
        </w:rPr>
        <w:t>CLÁUSULA SEXTA – GARANTIA DE EXECUÇÃO</w:t>
      </w:r>
    </w:p>
    <w:p w14:paraId="5EACE4DC" w14:textId="7E7B3663" w:rsidR="002862C7" w:rsidRDefault="002862C7" w:rsidP="002862C7">
      <w:pPr>
        <w:numPr>
          <w:ilvl w:val="1"/>
          <w:numId w:val="23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0732A5">
        <w:rPr>
          <w:rFonts w:ascii="Arial" w:hAnsi="Arial" w:cs="Arial"/>
          <w:szCs w:val="20"/>
        </w:rPr>
        <w:t>Será exigida a prestação de garantia na presente contratação, conforme regras constantes do Projeto Básic</w:t>
      </w:r>
      <w:r w:rsidR="006F34D2" w:rsidRPr="000732A5">
        <w:rPr>
          <w:rFonts w:ascii="Arial" w:hAnsi="Arial" w:cs="Arial"/>
          <w:szCs w:val="20"/>
        </w:rPr>
        <w:t>o</w:t>
      </w:r>
      <w:r w:rsidR="005430D2" w:rsidRPr="000732A5">
        <w:rPr>
          <w:rFonts w:ascii="Arial" w:hAnsi="Arial" w:cs="Arial"/>
          <w:szCs w:val="20"/>
        </w:rPr>
        <w:t>, anexo do Edital</w:t>
      </w:r>
      <w:r w:rsidRPr="000732A5">
        <w:rPr>
          <w:rFonts w:ascii="Arial" w:hAnsi="Arial" w:cs="Arial"/>
          <w:szCs w:val="20"/>
        </w:rPr>
        <w:t>.</w:t>
      </w:r>
    </w:p>
    <w:p w14:paraId="57E26E52" w14:textId="24AF3175" w:rsidR="000732A5" w:rsidRDefault="000732A5" w:rsidP="000732A5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</w:p>
    <w:p w14:paraId="70091E08" w14:textId="77777777" w:rsidR="000732A5" w:rsidRPr="000732A5" w:rsidRDefault="000732A5" w:rsidP="000732A5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</w:p>
    <w:p w14:paraId="3F6521CD" w14:textId="4A420D0A" w:rsidR="004A6CC9" w:rsidRPr="00D52FFC" w:rsidRDefault="00BF5A13" w:rsidP="000732A5">
      <w:pPr>
        <w:pStyle w:val="PargrafodaLista"/>
        <w:numPr>
          <w:ilvl w:val="0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240"/>
        <w:ind w:right="-17"/>
        <w:contextualSpacing w:val="0"/>
        <w:rPr>
          <w:rFonts w:ascii="Arial" w:hAnsi="Arial" w:cs="Arial"/>
          <w:b/>
          <w:szCs w:val="20"/>
        </w:rPr>
      </w:pPr>
      <w:r w:rsidRPr="00D52FFC">
        <w:rPr>
          <w:rFonts w:ascii="Arial" w:hAnsi="Arial" w:cs="Arial"/>
          <w:b/>
          <w:color w:val="000000"/>
          <w:szCs w:val="20"/>
        </w:rPr>
        <w:t>CLÁUSULA SÉTIMA –</w:t>
      </w:r>
      <w:r w:rsidR="00D52FFC">
        <w:rPr>
          <w:rFonts w:ascii="Arial" w:hAnsi="Arial" w:cs="Arial"/>
          <w:b/>
          <w:color w:val="000000"/>
          <w:szCs w:val="20"/>
        </w:rPr>
        <w:t xml:space="preserve"> </w:t>
      </w:r>
      <w:r w:rsidR="005430D2" w:rsidRPr="00D52FFC">
        <w:rPr>
          <w:rFonts w:ascii="Arial" w:hAnsi="Arial" w:cs="Arial"/>
          <w:b/>
          <w:szCs w:val="20"/>
        </w:rPr>
        <w:t>MODELO</w:t>
      </w:r>
      <w:r w:rsidR="002862C7" w:rsidRPr="00D52FFC">
        <w:rPr>
          <w:rFonts w:ascii="Arial" w:hAnsi="Arial" w:cs="Arial"/>
          <w:b/>
          <w:szCs w:val="20"/>
        </w:rPr>
        <w:t xml:space="preserve"> DE EXECUÇÃO DOS SERVIÇOS E FISCALIZAÇÃO</w:t>
      </w:r>
    </w:p>
    <w:p w14:paraId="55904EFE" w14:textId="3A7D899E" w:rsidR="005430D2" w:rsidRPr="00E7369E" w:rsidRDefault="005430D2" w:rsidP="005430D2">
      <w:pPr>
        <w:pStyle w:val="PargrafodaLista"/>
        <w:numPr>
          <w:ilvl w:val="1"/>
          <w:numId w:val="24"/>
        </w:numPr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lastRenderedPageBreak/>
        <w:t>O modelo de execução dos serviços a serem executados pela CONTRATADA, os materiais que serão empregados, a disciplina do recebimento do objeto e a fiscalização pela CONTRATANTE são aqueles previstos no Projeto Básico, anexo do Edital.</w:t>
      </w:r>
    </w:p>
    <w:p w14:paraId="2A8661DE" w14:textId="66B2D198" w:rsidR="00880F42" w:rsidRPr="00E7369E" w:rsidRDefault="00880F42" w:rsidP="002862C7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Arial" w:hAnsi="Arial" w:cs="Arial"/>
          <w:b/>
          <w:iCs/>
          <w:strike/>
          <w:szCs w:val="20"/>
          <w:highlight w:val="green"/>
        </w:rPr>
      </w:pPr>
    </w:p>
    <w:p w14:paraId="00655E30" w14:textId="2FE633F1" w:rsidR="00880F42" w:rsidRPr="00E7369E" w:rsidRDefault="00BF5A13" w:rsidP="002862C7">
      <w:pPr>
        <w:pStyle w:val="PargrafodaLista"/>
        <w:numPr>
          <w:ilvl w:val="0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Arial" w:hAnsi="Arial" w:cs="Arial"/>
          <w:b/>
          <w:szCs w:val="20"/>
        </w:rPr>
      </w:pPr>
      <w:r w:rsidRPr="00E7369E">
        <w:rPr>
          <w:rFonts w:ascii="Arial" w:hAnsi="Arial" w:cs="Arial"/>
          <w:b/>
          <w:bCs/>
          <w:color w:val="000000"/>
          <w:szCs w:val="20"/>
        </w:rPr>
        <w:t xml:space="preserve">CLÁUSULA OITAVA – </w:t>
      </w:r>
      <w:r w:rsidR="00880F42" w:rsidRPr="00E7369E">
        <w:rPr>
          <w:rFonts w:ascii="Arial" w:hAnsi="Arial" w:cs="Arial"/>
          <w:b/>
          <w:bCs/>
          <w:color w:val="000000"/>
          <w:szCs w:val="20"/>
        </w:rPr>
        <w:t>OBRIGAÇÕES DA CONTRATANTE</w:t>
      </w:r>
      <w:r w:rsidR="00A362A9" w:rsidRPr="00E7369E">
        <w:rPr>
          <w:rFonts w:ascii="Arial" w:hAnsi="Arial" w:cs="Arial"/>
          <w:b/>
          <w:bCs/>
          <w:color w:val="000000"/>
          <w:szCs w:val="20"/>
        </w:rPr>
        <w:t xml:space="preserve"> E DA CONTRATADA</w:t>
      </w:r>
    </w:p>
    <w:p w14:paraId="39515958" w14:textId="77777777" w:rsidR="00A362A9" w:rsidRPr="00E7369E" w:rsidRDefault="00A362A9" w:rsidP="00A362A9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ind w:left="0"/>
        <w:contextualSpacing w:val="0"/>
        <w:rPr>
          <w:rFonts w:ascii="Arial" w:hAnsi="Arial" w:cs="Arial"/>
          <w:b/>
          <w:szCs w:val="20"/>
        </w:rPr>
      </w:pPr>
    </w:p>
    <w:p w14:paraId="243D0BF7" w14:textId="2634DEAE" w:rsidR="00A362A9" w:rsidRPr="00E7369E" w:rsidRDefault="00A362A9" w:rsidP="002862C7">
      <w:pPr>
        <w:numPr>
          <w:ilvl w:val="1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As obrigações da CONTRATANTE e da CONTRATADA são aquelas previstas no Projeto Básico, anexo do </w:t>
      </w:r>
      <w:r w:rsidR="005430D2" w:rsidRPr="00E7369E">
        <w:rPr>
          <w:rFonts w:ascii="Arial" w:hAnsi="Arial" w:cs="Arial"/>
          <w:szCs w:val="20"/>
        </w:rPr>
        <w:t>Edital</w:t>
      </w:r>
      <w:r w:rsidRPr="00E7369E">
        <w:rPr>
          <w:rFonts w:ascii="Arial" w:hAnsi="Arial" w:cs="Arial"/>
          <w:szCs w:val="20"/>
        </w:rPr>
        <w:t>.</w:t>
      </w:r>
    </w:p>
    <w:p w14:paraId="2B62257C" w14:textId="77777777" w:rsidR="002862C7" w:rsidRPr="00E7369E" w:rsidRDefault="002862C7" w:rsidP="002862C7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</w:p>
    <w:p w14:paraId="7D393AF1" w14:textId="7C04CD87" w:rsidR="00E13325" w:rsidRPr="00E7369E" w:rsidRDefault="00BF5A13" w:rsidP="002862C7">
      <w:pPr>
        <w:pStyle w:val="PargrafodaLista"/>
        <w:numPr>
          <w:ilvl w:val="0"/>
          <w:numId w:val="2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Arial" w:hAnsi="Arial" w:cs="Arial"/>
          <w:b/>
          <w:szCs w:val="20"/>
        </w:rPr>
      </w:pPr>
      <w:r w:rsidRPr="00E7369E">
        <w:rPr>
          <w:rFonts w:ascii="Arial" w:hAnsi="Arial" w:cs="Arial"/>
          <w:b/>
          <w:szCs w:val="20"/>
        </w:rPr>
        <w:t xml:space="preserve">CLÁUSULA </w:t>
      </w:r>
      <w:r w:rsidR="00B96F3F" w:rsidRPr="00E7369E">
        <w:rPr>
          <w:rFonts w:ascii="Arial" w:hAnsi="Arial" w:cs="Arial"/>
          <w:b/>
          <w:szCs w:val="20"/>
        </w:rPr>
        <w:t>NONA</w:t>
      </w:r>
      <w:r w:rsidRPr="00E7369E">
        <w:rPr>
          <w:rFonts w:ascii="Arial" w:hAnsi="Arial" w:cs="Arial"/>
          <w:b/>
          <w:szCs w:val="20"/>
        </w:rPr>
        <w:t xml:space="preserve"> – </w:t>
      </w:r>
      <w:r w:rsidR="00E13325" w:rsidRPr="00E7369E">
        <w:rPr>
          <w:rFonts w:ascii="Arial" w:hAnsi="Arial" w:cs="Arial"/>
          <w:b/>
          <w:szCs w:val="20"/>
        </w:rPr>
        <w:t>DA SUBCONTRATAÇÃO</w:t>
      </w:r>
    </w:p>
    <w:p w14:paraId="5A840DE5" w14:textId="77777777" w:rsidR="00363006" w:rsidRPr="000732A5" w:rsidRDefault="00363006" w:rsidP="00363006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ind w:left="0"/>
        <w:contextualSpacing w:val="0"/>
        <w:rPr>
          <w:rFonts w:ascii="Arial" w:hAnsi="Arial" w:cs="Arial"/>
          <w:b/>
          <w:szCs w:val="20"/>
        </w:rPr>
      </w:pPr>
    </w:p>
    <w:p w14:paraId="23764DF7" w14:textId="479511D8" w:rsidR="004D6ED1" w:rsidRPr="000732A5" w:rsidRDefault="004D6ED1" w:rsidP="006B4FBE">
      <w:pPr>
        <w:numPr>
          <w:ilvl w:val="1"/>
          <w:numId w:val="19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rPr>
          <w:rFonts w:ascii="Arial" w:hAnsi="Arial" w:cs="Arial"/>
          <w:szCs w:val="20"/>
        </w:rPr>
      </w:pPr>
      <w:r w:rsidRPr="000732A5">
        <w:rPr>
          <w:rFonts w:ascii="Arial" w:hAnsi="Arial" w:cs="Arial"/>
          <w:szCs w:val="20"/>
        </w:rPr>
        <w:t xml:space="preserve">É permitida a subcontratação parcial do objeto, </w:t>
      </w:r>
      <w:r w:rsidR="00363006" w:rsidRPr="000732A5">
        <w:rPr>
          <w:rFonts w:ascii="Arial" w:hAnsi="Arial" w:cs="Arial"/>
          <w:szCs w:val="20"/>
        </w:rPr>
        <w:t>respeitadas as condições e obrigações estabelecidas no Projeto Básico</w:t>
      </w:r>
      <w:r w:rsidR="001658C1" w:rsidRPr="000732A5">
        <w:rPr>
          <w:rFonts w:ascii="Arial" w:hAnsi="Arial" w:cs="Arial"/>
          <w:szCs w:val="20"/>
        </w:rPr>
        <w:t xml:space="preserve"> e na proposta da contratada.</w:t>
      </w:r>
    </w:p>
    <w:p w14:paraId="1CED1698" w14:textId="77777777" w:rsidR="00B96F3F" w:rsidRPr="00E7369E" w:rsidRDefault="00B96F3F" w:rsidP="00B96F3F">
      <w:pPr>
        <w:spacing w:after="160"/>
        <w:rPr>
          <w:rFonts w:ascii="Arial" w:eastAsia="Calibri" w:hAnsi="Arial" w:cs="Arial"/>
          <w:b/>
          <w:szCs w:val="20"/>
        </w:rPr>
      </w:pPr>
    </w:p>
    <w:p w14:paraId="0A350C03" w14:textId="6CCC5D27" w:rsidR="001F64C2" w:rsidRPr="00E7369E" w:rsidRDefault="001F64C2" w:rsidP="0059120A">
      <w:pPr>
        <w:pStyle w:val="PargrafodaLista"/>
        <w:numPr>
          <w:ilvl w:val="0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contextualSpacing w:val="0"/>
        <w:rPr>
          <w:rFonts w:ascii="Arial" w:hAnsi="Arial" w:cs="Arial"/>
          <w:szCs w:val="20"/>
        </w:rPr>
      </w:pPr>
      <w:r w:rsidRPr="00E7369E">
        <w:rPr>
          <w:rFonts w:ascii="Arial" w:hAnsi="Arial" w:cs="Arial"/>
          <w:b/>
          <w:szCs w:val="20"/>
        </w:rPr>
        <w:t>CLÁUSULA DÉCIMA SEGUNDA – DO REGIME DE EXECUÇÃO</w:t>
      </w:r>
      <w:r w:rsidR="005430D2" w:rsidRPr="00E7369E">
        <w:rPr>
          <w:rFonts w:ascii="Arial" w:hAnsi="Arial" w:cs="Arial"/>
          <w:b/>
          <w:szCs w:val="20"/>
        </w:rPr>
        <w:t xml:space="preserve"> DOS SERVIÇOS</w:t>
      </w:r>
      <w:r w:rsidRPr="00E7369E">
        <w:rPr>
          <w:rFonts w:ascii="Arial" w:hAnsi="Arial" w:cs="Arial"/>
          <w:b/>
          <w:szCs w:val="20"/>
        </w:rPr>
        <w:t xml:space="preserve"> E DAS ALTERAÇÕES</w:t>
      </w:r>
    </w:p>
    <w:p w14:paraId="301A8DE2" w14:textId="5726445A" w:rsidR="001F64C2" w:rsidRPr="00E7369E" w:rsidRDefault="001F64C2" w:rsidP="005A79BE">
      <w:pPr>
        <w:pStyle w:val="PargrafodaLista"/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19" w:hanging="357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Eventuais alterações contratuais reger-se-ão pela disciplina do art. 65 da Lei nº 8.666, de 1993</w:t>
      </w:r>
      <w:r w:rsidR="005A79BE" w:rsidRPr="00E7369E">
        <w:rPr>
          <w:rFonts w:ascii="Arial" w:hAnsi="Arial" w:cs="Arial"/>
          <w:szCs w:val="20"/>
        </w:rPr>
        <w:t>, bem como do ANEXO X da IN</w:t>
      </w:r>
      <w:r w:rsidR="006F34D2">
        <w:rPr>
          <w:rFonts w:ascii="Arial" w:hAnsi="Arial" w:cs="Arial"/>
          <w:szCs w:val="20"/>
        </w:rPr>
        <w:t xml:space="preserve"> </w:t>
      </w:r>
      <w:r w:rsidR="005A79BE" w:rsidRPr="00E7369E">
        <w:rPr>
          <w:rFonts w:ascii="Arial" w:hAnsi="Arial" w:cs="Arial"/>
          <w:szCs w:val="20"/>
        </w:rPr>
        <w:t>SEGES/MP nº 05, de 2017, no que couber.</w:t>
      </w:r>
    </w:p>
    <w:p w14:paraId="33004432" w14:textId="7255E923" w:rsidR="0009684F" w:rsidRPr="00E7369E" w:rsidRDefault="0009684F" w:rsidP="0009684F">
      <w:pPr>
        <w:pStyle w:val="PargrafodaLista"/>
        <w:numPr>
          <w:ilvl w:val="2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A CONTRATADA é obrigada a aceitar, nas mesmas condições contratuais, os acréscimos ou supressões que se fizerem necessários, até o limite de 25% (vinte e cinco por cento) do valor inicial atualizado do contrato e, no caso particular de reforma de edifício ou de equipamento, até o limite de 50% (cinquenta por cento) para os seus acréscimos.</w:t>
      </w:r>
    </w:p>
    <w:p w14:paraId="74CEC0F9" w14:textId="02DFC27B" w:rsidR="0009684F" w:rsidRPr="00E7369E" w:rsidRDefault="0009684F" w:rsidP="0009684F">
      <w:pPr>
        <w:pStyle w:val="PargrafodaLista"/>
        <w:numPr>
          <w:ilvl w:val="2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As supressões resultantes de acordo celebrado entre as partes contratantes poderão exceder os limites estabelecidos no subitem anterior.</w:t>
      </w:r>
    </w:p>
    <w:p w14:paraId="05C1D2D3" w14:textId="0CABE865" w:rsidR="001F64C2" w:rsidRPr="00E7369E" w:rsidRDefault="001F64C2" w:rsidP="0059120A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A diferença percentual entre o valor global do contrato e o preço global de referência não poderá ser reduzida em favor do contratado em decorrência de aditamentos que modifiquem a planilha orçamentária.</w:t>
      </w:r>
    </w:p>
    <w:p w14:paraId="195CEC13" w14:textId="458CB07D" w:rsidR="005A79BE" w:rsidRPr="00E7369E" w:rsidRDefault="005A79BE" w:rsidP="005A79BE">
      <w:pPr>
        <w:pStyle w:val="PargrafodaLista"/>
        <w:numPr>
          <w:ilvl w:val="2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Na hipótese de celebração de aditivos contratuais para a inclusão de novos serviços, o preço desses serviços será calculado considerando o custo de referência e a taxa de BDI de referência especificada no orçamento-base da licitação, subtraindo desse preço de referência a diferença percentual entre o valor do orçamento-base e o valor global do contrato obtido na</w:t>
      </w:r>
      <w:r w:rsidRPr="00E7369E">
        <w:rPr>
          <w:rFonts w:ascii="Arial" w:hAnsi="Arial" w:cs="Arial"/>
          <w:i/>
          <w:color w:val="FF0000"/>
          <w:szCs w:val="20"/>
        </w:rPr>
        <w:t xml:space="preserve"> </w:t>
      </w:r>
      <w:r w:rsidRPr="00E7369E">
        <w:rPr>
          <w:rFonts w:ascii="Arial" w:hAnsi="Arial" w:cs="Arial"/>
          <w:szCs w:val="20"/>
        </w:rPr>
        <w:t>licitação, com vistas a garantir o equilíbrio econômico-financeiro do contrato e a manutenção do percentual de desconto ofertado pelo contratado, em atendimento ao art. 37, inciso XXI, da Constituição Federal e aos arts. 14 e 15 do Decreto n. 7.983/2013.</w:t>
      </w:r>
    </w:p>
    <w:p w14:paraId="63CBB7F4" w14:textId="77777777" w:rsidR="005A79BE" w:rsidRPr="00E7369E" w:rsidRDefault="005A79BE" w:rsidP="005A79BE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  <w:lang w:val="x-none"/>
        </w:rPr>
      </w:pPr>
    </w:p>
    <w:p w14:paraId="3E4EC347" w14:textId="499363AE" w:rsidR="001F64C2" w:rsidRPr="000732A5" w:rsidRDefault="001F64C2" w:rsidP="0059120A">
      <w:pPr>
        <w:pStyle w:val="PargrafodaLista"/>
        <w:numPr>
          <w:ilvl w:val="1"/>
          <w:numId w:val="10"/>
        </w:numPr>
        <w:ind w:left="425"/>
        <w:contextualSpacing w:val="0"/>
        <w:rPr>
          <w:rFonts w:ascii="Arial" w:hAnsi="Arial" w:cs="Arial"/>
          <w:szCs w:val="20"/>
        </w:rPr>
      </w:pPr>
      <w:r w:rsidRPr="000732A5">
        <w:rPr>
          <w:rFonts w:ascii="Arial" w:hAnsi="Arial" w:cs="Arial"/>
          <w:szCs w:val="20"/>
        </w:rPr>
        <w:t>O contrato será realizado por execução indireta, sob o regime de empreitada por preço global.</w:t>
      </w:r>
    </w:p>
    <w:p w14:paraId="1247DE8D" w14:textId="3B6504EA" w:rsidR="001F64C2" w:rsidRPr="000732A5" w:rsidRDefault="001F64C2" w:rsidP="0059120A">
      <w:pPr>
        <w:pStyle w:val="PargrafodaLista"/>
        <w:numPr>
          <w:ilvl w:val="1"/>
          <w:numId w:val="10"/>
        </w:numPr>
        <w:ind w:left="425"/>
        <w:contextualSpacing w:val="0"/>
        <w:rPr>
          <w:rFonts w:ascii="Arial" w:hAnsi="Arial" w:cs="Arial"/>
          <w:szCs w:val="20"/>
        </w:rPr>
      </w:pPr>
      <w:r w:rsidRPr="000732A5">
        <w:rPr>
          <w:rFonts w:ascii="Arial" w:hAnsi="Arial" w:cs="Arial"/>
          <w:szCs w:val="20"/>
        </w:rPr>
        <w:t xml:space="preserve">A assinatura do presente Contrato implica a concordância da Contratada com a adequação de todos os projetos anexos ao instrumento convocatório a que se vincula este ajuste, a qual aquiesce que eventuais alegações de falhas ou omissões em qualquer das peças, orçamentos, plantas, especificações, memoriais e estudos técnicos preliminares dos projetos não poderão </w:t>
      </w:r>
      <w:r w:rsidRPr="000732A5">
        <w:rPr>
          <w:rFonts w:ascii="Arial" w:hAnsi="Arial" w:cs="Arial"/>
          <w:szCs w:val="20"/>
        </w:rPr>
        <w:lastRenderedPageBreak/>
        <w:t>ultrapassar, no seu conjunto, a dez por cento do valor total do futuro contrato, nos termos do art. 13, II do Decreto n. 7.983/2013.</w:t>
      </w:r>
    </w:p>
    <w:p w14:paraId="3DC4606E" w14:textId="1523FA51" w:rsidR="005F2F84" w:rsidRPr="00D52FFC" w:rsidRDefault="005F2F84" w:rsidP="000732A5">
      <w:pPr>
        <w:pStyle w:val="PargrafodaLista"/>
        <w:numPr>
          <w:ilvl w:val="1"/>
          <w:numId w:val="30"/>
        </w:numPr>
        <w:tabs>
          <w:tab w:val="clear" w:pos="1134"/>
        </w:tabs>
        <w:ind w:left="426"/>
        <w:contextualSpacing w:val="0"/>
        <w:rPr>
          <w:rFonts w:ascii="Arial" w:eastAsia="Times New Roman" w:hAnsi="Arial" w:cs="Arial"/>
          <w:color w:val="000000"/>
          <w:szCs w:val="20"/>
          <w:lang w:eastAsia="pt-BR"/>
        </w:rPr>
      </w:pPr>
      <w:r w:rsidRPr="00D52FFC">
        <w:rPr>
          <w:rFonts w:ascii="Arial" w:eastAsia="Times New Roman" w:hAnsi="Arial" w:cs="Arial"/>
          <w:color w:val="000000"/>
          <w:szCs w:val="20"/>
          <w:lang w:eastAsia="pt-BR"/>
        </w:rPr>
        <w:t>Na assinatura do presente Contrato, a Contratada declara sua responsabilidade exclusiva sobre a quitação dos encargos trabalhistas e sociais decorrentes do contrato.</w:t>
      </w:r>
    </w:p>
    <w:p w14:paraId="31B42CA9" w14:textId="1378B0E4" w:rsidR="005F2F84" w:rsidRPr="00D52FFC" w:rsidRDefault="005F2F84" w:rsidP="000732A5">
      <w:pPr>
        <w:pStyle w:val="PargrafodaLista"/>
        <w:numPr>
          <w:ilvl w:val="1"/>
          <w:numId w:val="30"/>
        </w:numPr>
        <w:tabs>
          <w:tab w:val="clear" w:pos="1134"/>
        </w:tabs>
        <w:ind w:left="426"/>
        <w:contextualSpacing w:val="0"/>
        <w:rPr>
          <w:rFonts w:ascii="Arial" w:eastAsia="Times New Roman" w:hAnsi="Arial" w:cs="Arial"/>
          <w:color w:val="000000"/>
          <w:szCs w:val="20"/>
          <w:lang w:eastAsia="pt-BR"/>
        </w:rPr>
      </w:pPr>
      <w:r w:rsidRPr="00D52FFC">
        <w:rPr>
          <w:rFonts w:ascii="Arial" w:eastAsia="Times New Roman" w:hAnsi="Arial" w:cs="Arial"/>
          <w:color w:val="000000"/>
          <w:szCs w:val="20"/>
          <w:lang w:eastAsia="pt-BR"/>
        </w:rPr>
        <w:t>A Contratada somente poderá subcontratar empresas que aceitem expressamente as obrigações estabelecidas na Instrução Normativa</w:t>
      </w:r>
      <w:r w:rsidR="006F34D2" w:rsidRPr="006F34D2">
        <w:rPr>
          <w:rFonts w:ascii="Arial" w:eastAsia="Times New Roman" w:hAnsi="Arial" w:cs="Arial"/>
          <w:color w:val="000000"/>
          <w:szCs w:val="20"/>
          <w:lang w:eastAsia="pt-BR"/>
        </w:rPr>
        <w:t xml:space="preserve"> </w:t>
      </w:r>
      <w:r w:rsidR="006F34D2">
        <w:rPr>
          <w:rFonts w:ascii="Arial" w:eastAsia="Times New Roman" w:hAnsi="Arial" w:cs="Arial"/>
          <w:color w:val="000000"/>
          <w:szCs w:val="20"/>
          <w:lang w:eastAsia="pt-BR"/>
        </w:rPr>
        <w:t>SEGES/MP</w:t>
      </w:r>
      <w:r w:rsidRPr="00D52FFC">
        <w:rPr>
          <w:rFonts w:ascii="Arial" w:eastAsia="Times New Roman" w:hAnsi="Arial" w:cs="Arial"/>
          <w:color w:val="000000"/>
          <w:szCs w:val="20"/>
          <w:lang w:eastAsia="pt-BR"/>
        </w:rPr>
        <w:t xml:space="preserve"> nº 6, de 6 de julho de 2018.</w:t>
      </w:r>
    </w:p>
    <w:p w14:paraId="6709CF68" w14:textId="77777777" w:rsidR="00E7369E" w:rsidRPr="00E7369E" w:rsidRDefault="00E7369E" w:rsidP="00E7369E">
      <w:pPr>
        <w:pStyle w:val="Nivel10"/>
        <w:numPr>
          <w:ilvl w:val="0"/>
          <w:numId w:val="0"/>
        </w:numPr>
        <w:rPr>
          <w:rFonts w:ascii="Arial" w:hAnsi="Arial"/>
        </w:rPr>
      </w:pPr>
    </w:p>
    <w:p w14:paraId="3E78DD9B" w14:textId="77777777" w:rsidR="005A79BE" w:rsidRPr="00E7369E" w:rsidRDefault="005A79BE" w:rsidP="00E7369E">
      <w:pPr>
        <w:pStyle w:val="Nivel10"/>
        <w:numPr>
          <w:ilvl w:val="0"/>
          <w:numId w:val="30"/>
        </w:numPr>
        <w:rPr>
          <w:rFonts w:ascii="Arial" w:hAnsi="Arial"/>
        </w:rPr>
      </w:pPr>
      <w:r w:rsidRPr="00E7369E">
        <w:rPr>
          <w:rFonts w:ascii="Arial" w:hAnsi="Arial"/>
        </w:rPr>
        <w:t>CLÁUSULA DÉCIMA PRIMEIRA – DAS SANÇÕES ADMINISTRATIVAS</w:t>
      </w:r>
    </w:p>
    <w:p w14:paraId="3DDA5D26" w14:textId="20FC95DA" w:rsidR="005A79BE" w:rsidRDefault="005A79BE" w:rsidP="00E7369E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E7369E">
        <w:rPr>
          <w:rFonts w:ascii="Arial" w:hAnsi="Arial" w:cs="Arial"/>
        </w:rPr>
        <w:t xml:space="preserve">As sanções relacionadas à execução do contrato são aquelas previstas no Projeto Básico, anexo do Edital. </w:t>
      </w:r>
    </w:p>
    <w:p w14:paraId="150D7DE0" w14:textId="77777777" w:rsidR="000732A5" w:rsidRPr="00E7369E" w:rsidRDefault="000732A5" w:rsidP="000732A5">
      <w:pPr>
        <w:pStyle w:val="Nivel2"/>
        <w:numPr>
          <w:ilvl w:val="0"/>
          <w:numId w:val="0"/>
        </w:numPr>
        <w:ind w:left="426"/>
        <w:rPr>
          <w:rFonts w:ascii="Arial" w:hAnsi="Arial" w:cs="Arial"/>
        </w:rPr>
      </w:pPr>
    </w:p>
    <w:p w14:paraId="707C0A19" w14:textId="346BA743" w:rsidR="00176C06" w:rsidRDefault="00176C06" w:rsidP="00176C06">
      <w:pPr>
        <w:pStyle w:val="Nivel01Titulo"/>
        <w:numPr>
          <w:ilvl w:val="0"/>
          <w:numId w:val="31"/>
        </w:numPr>
        <w:rPr>
          <w:rFonts w:cs="Arial"/>
        </w:rPr>
      </w:pPr>
      <w:r>
        <w:rPr>
          <w:rFonts w:cs="Arial"/>
        </w:rPr>
        <w:t xml:space="preserve">CLÁUSULA DÉCIMA SEGUNDA – VEDAÇÕES </w:t>
      </w:r>
    </w:p>
    <w:p w14:paraId="619C493B" w14:textId="41A2BE43" w:rsidR="00176C06" w:rsidRDefault="00176C06" w:rsidP="00176C06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É vedado à CONTRATADA interromper a execução dos serviços sob alegação de inadimplemento por parte da CONTRATANTE, salvo nos casos previstos em lei.</w:t>
      </w:r>
    </w:p>
    <w:p w14:paraId="1B69D98C" w14:textId="77777777" w:rsidR="000732A5" w:rsidRPr="00176C06" w:rsidRDefault="000732A5" w:rsidP="000732A5">
      <w:pPr>
        <w:pStyle w:val="Nivel2"/>
        <w:numPr>
          <w:ilvl w:val="0"/>
          <w:numId w:val="0"/>
        </w:numPr>
        <w:ind w:left="426"/>
        <w:rPr>
          <w:rFonts w:ascii="Arial" w:hAnsi="Arial" w:cs="Arial"/>
        </w:rPr>
      </w:pPr>
    </w:p>
    <w:p w14:paraId="5AB28A36" w14:textId="3EF4F761" w:rsidR="004F70DF" w:rsidRPr="00E7369E" w:rsidRDefault="004F70DF" w:rsidP="00176C06">
      <w:pPr>
        <w:pStyle w:val="Nivel01Titulo"/>
        <w:numPr>
          <w:ilvl w:val="0"/>
          <w:numId w:val="31"/>
        </w:numPr>
        <w:rPr>
          <w:rFonts w:cs="Arial"/>
          <w:b w:val="0"/>
        </w:rPr>
      </w:pPr>
      <w:r w:rsidRPr="00E7369E">
        <w:rPr>
          <w:rFonts w:cs="Arial"/>
        </w:rPr>
        <w:t xml:space="preserve">CLÁUSULA DÉCIMA </w:t>
      </w:r>
      <w:r w:rsidR="00E7369E" w:rsidRPr="00E7369E">
        <w:rPr>
          <w:rFonts w:cs="Arial"/>
        </w:rPr>
        <w:t>TERCEIRA</w:t>
      </w:r>
      <w:r w:rsidRPr="00E7369E">
        <w:rPr>
          <w:rFonts w:cs="Arial"/>
        </w:rPr>
        <w:t xml:space="preserve"> – DO RECEBIMENTO DO OBJETO</w:t>
      </w:r>
    </w:p>
    <w:p w14:paraId="6F21568D" w14:textId="46CB9518" w:rsidR="006B4FBE" w:rsidRDefault="00B96F3F" w:rsidP="004A72A4">
      <w:pPr>
        <w:pStyle w:val="Nivel01Titulo"/>
        <w:numPr>
          <w:ilvl w:val="1"/>
          <w:numId w:val="31"/>
        </w:numPr>
        <w:tabs>
          <w:tab w:val="clear" w:pos="567"/>
        </w:tabs>
        <w:suppressAutoHyphens/>
        <w:ind w:left="425"/>
        <w:rPr>
          <w:rFonts w:cs="Arial"/>
          <w:b w:val="0"/>
          <w:bCs w:val="0"/>
        </w:rPr>
      </w:pPr>
      <w:r w:rsidRPr="00176C06">
        <w:rPr>
          <w:rFonts w:cs="Arial"/>
          <w:b w:val="0"/>
          <w:bCs w:val="0"/>
        </w:rPr>
        <w:t xml:space="preserve">A </w:t>
      </w:r>
      <w:r w:rsidRPr="00176C06">
        <w:rPr>
          <w:rFonts w:eastAsiaTheme="minorHAnsi" w:cs="Arial"/>
          <w:b w:val="0"/>
          <w:bCs w:val="0"/>
          <w:lang w:eastAsia="en-US"/>
        </w:rPr>
        <w:t>disciplina</w:t>
      </w:r>
      <w:r w:rsidRPr="00176C06">
        <w:rPr>
          <w:rFonts w:cs="Arial"/>
          <w:b w:val="0"/>
          <w:bCs w:val="0"/>
        </w:rPr>
        <w:t xml:space="preserve"> inerente ao recebimento do objeto é aquela prevista no Projeto Básico, anexo do </w:t>
      </w:r>
      <w:r w:rsidR="00056ED4" w:rsidRPr="00176C06">
        <w:rPr>
          <w:rFonts w:cs="Arial"/>
          <w:b w:val="0"/>
          <w:bCs w:val="0"/>
        </w:rPr>
        <w:t>Instrumento Convocatório</w:t>
      </w:r>
      <w:r w:rsidR="00391F01" w:rsidRPr="00176C06">
        <w:rPr>
          <w:rFonts w:cs="Arial"/>
          <w:b w:val="0"/>
          <w:bCs w:val="0"/>
        </w:rPr>
        <w:t>.</w:t>
      </w:r>
    </w:p>
    <w:p w14:paraId="0B238D44" w14:textId="77777777" w:rsidR="000732A5" w:rsidRPr="000732A5" w:rsidRDefault="000732A5" w:rsidP="000732A5">
      <w:pPr>
        <w:rPr>
          <w:lang w:eastAsia="pt-BR"/>
        </w:rPr>
      </w:pPr>
    </w:p>
    <w:p w14:paraId="493616F1" w14:textId="6F619B42" w:rsidR="001F64C2" w:rsidRPr="00E7369E" w:rsidRDefault="001F64C2" w:rsidP="00176C06">
      <w:pPr>
        <w:pStyle w:val="Nivel01Titulo"/>
        <w:numPr>
          <w:ilvl w:val="0"/>
          <w:numId w:val="31"/>
        </w:numPr>
        <w:rPr>
          <w:rFonts w:cs="Arial"/>
        </w:rPr>
      </w:pPr>
      <w:r w:rsidRPr="00E7369E">
        <w:rPr>
          <w:rFonts w:cs="Arial"/>
        </w:rPr>
        <w:t>CLÁUSULA DÉCIMA</w:t>
      </w:r>
      <w:r w:rsidR="00BF5A13" w:rsidRPr="00E7369E">
        <w:rPr>
          <w:rFonts w:cs="Arial"/>
        </w:rPr>
        <w:t xml:space="preserve"> </w:t>
      </w:r>
      <w:r w:rsidR="00E7369E" w:rsidRPr="00E7369E">
        <w:rPr>
          <w:rFonts w:cs="Arial"/>
        </w:rPr>
        <w:t>QUARTA</w:t>
      </w:r>
      <w:r w:rsidR="004F70DF" w:rsidRPr="00E7369E">
        <w:rPr>
          <w:rFonts w:cs="Arial"/>
        </w:rPr>
        <w:t xml:space="preserve"> </w:t>
      </w:r>
      <w:r w:rsidRPr="00E7369E">
        <w:rPr>
          <w:rFonts w:cs="Arial"/>
        </w:rPr>
        <w:t>– RESCISÃO</w:t>
      </w:r>
    </w:p>
    <w:p w14:paraId="771E9920" w14:textId="77777777" w:rsidR="005430D2" w:rsidRPr="00176C06" w:rsidRDefault="001F64C2" w:rsidP="00176C06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O presente Termo de Contrato poderá ser rescindido</w:t>
      </w:r>
      <w:r w:rsidR="005430D2" w:rsidRPr="00176C06">
        <w:rPr>
          <w:rFonts w:ascii="Arial" w:hAnsi="Arial" w:cs="Arial"/>
        </w:rPr>
        <w:t>:</w:t>
      </w:r>
    </w:p>
    <w:p w14:paraId="3B1AEBF3" w14:textId="3BED5061" w:rsidR="001F64C2" w:rsidRPr="00176C06" w:rsidRDefault="001F64C2" w:rsidP="00176C06">
      <w:pPr>
        <w:pStyle w:val="Nivel2"/>
        <w:numPr>
          <w:ilvl w:val="2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 xml:space="preserve">nas hipóteses previstas no art. 78 da Lei nº 8.666, de 1993, com as consequências indicadas no art. 80 da mesma Lei, sem prejuízo da aplicação das sanções previstas no </w:t>
      </w:r>
      <w:r w:rsidR="00E85A94" w:rsidRPr="00176C06">
        <w:rPr>
          <w:rFonts w:ascii="Arial" w:hAnsi="Arial" w:cs="Arial"/>
        </w:rPr>
        <w:t>Projeto Básico</w:t>
      </w:r>
      <w:r w:rsidRPr="00176C06">
        <w:rPr>
          <w:rFonts w:ascii="Arial" w:hAnsi="Arial" w:cs="Arial"/>
        </w:rPr>
        <w:t xml:space="preserve">, anexo do </w:t>
      </w:r>
      <w:r w:rsidR="00056ED4" w:rsidRPr="00176C06">
        <w:rPr>
          <w:rFonts w:ascii="Arial" w:hAnsi="Arial" w:cs="Arial"/>
        </w:rPr>
        <w:t>Instrumento Convocatório</w:t>
      </w:r>
      <w:r w:rsidR="0009684F" w:rsidRPr="00176C06">
        <w:rPr>
          <w:rFonts w:ascii="Arial" w:hAnsi="Arial" w:cs="Arial"/>
        </w:rPr>
        <w:t>;</w:t>
      </w:r>
    </w:p>
    <w:p w14:paraId="084C731A" w14:textId="77777777" w:rsidR="0009684F" w:rsidRPr="00176C06" w:rsidRDefault="0009684F" w:rsidP="00176C06">
      <w:pPr>
        <w:pStyle w:val="Nivel2"/>
        <w:numPr>
          <w:ilvl w:val="2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 xml:space="preserve">amigavelmente, nos termos do art. 79, inciso II, da Lei nº 8.666, de 1993. </w:t>
      </w:r>
    </w:p>
    <w:p w14:paraId="12DA9F4C" w14:textId="77777777" w:rsidR="001F64C2" w:rsidRPr="00176C06" w:rsidRDefault="001F64C2" w:rsidP="00176C06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Os casos de rescisão contratual serão formalmente motivados, assegurando-se à CONTRATADA o direito à prévia e ampla defesa.</w:t>
      </w:r>
    </w:p>
    <w:p w14:paraId="681DEE2A" w14:textId="77777777" w:rsidR="001F64C2" w:rsidRPr="00176C06" w:rsidRDefault="001F64C2" w:rsidP="00176C06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A CONTRATADA reconhece os direitos da CONTRATANTE em caso de rescisão administrativa prevista no art. 77 da Lei nº 8.666, de 1993.</w:t>
      </w:r>
    </w:p>
    <w:p w14:paraId="5F46AD01" w14:textId="77777777" w:rsidR="001F64C2" w:rsidRPr="00176C06" w:rsidRDefault="001F64C2" w:rsidP="00176C06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O termo de rescisão, sempre que possível, deverá indicar:</w:t>
      </w:r>
    </w:p>
    <w:p w14:paraId="3567E0D9" w14:textId="6CD89515" w:rsidR="001F64C2" w:rsidRPr="00176C06" w:rsidRDefault="001F64C2" w:rsidP="00176C06">
      <w:pPr>
        <w:pStyle w:val="Nivel2"/>
        <w:numPr>
          <w:ilvl w:val="2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Balanço dos eventos contratuais já cumpridos ou parcialmente cumpridos em relação ao cronograma físico-financeiro, atualizado;</w:t>
      </w:r>
    </w:p>
    <w:p w14:paraId="6D29A45E" w14:textId="77777777" w:rsidR="001F64C2" w:rsidRPr="00176C06" w:rsidRDefault="001F64C2" w:rsidP="00176C06">
      <w:pPr>
        <w:pStyle w:val="Nivel2"/>
        <w:numPr>
          <w:ilvl w:val="2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Relação dos pagamentos já efetuados e ainda devidos;</w:t>
      </w:r>
    </w:p>
    <w:p w14:paraId="7193AB8C" w14:textId="77777777" w:rsidR="001F64C2" w:rsidRPr="00176C06" w:rsidRDefault="001F64C2" w:rsidP="00176C06">
      <w:pPr>
        <w:pStyle w:val="Nivel2"/>
        <w:numPr>
          <w:ilvl w:val="2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t>Indenizações e multas.</w:t>
      </w:r>
    </w:p>
    <w:p w14:paraId="2C115F38" w14:textId="6DEF317B" w:rsidR="005F2F84" w:rsidRDefault="001405ED" w:rsidP="00176C06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176C06">
        <w:rPr>
          <w:rFonts w:ascii="Arial" w:hAnsi="Arial" w:cs="Arial"/>
        </w:rPr>
        <w:lastRenderedPageBreak/>
        <w:t>No caso de obras, o</w:t>
      </w:r>
      <w:r w:rsidR="005F2F84" w:rsidRPr="00176C06">
        <w:rPr>
          <w:rFonts w:ascii="Arial" w:hAnsi="Arial" w:cs="Arial"/>
        </w:rPr>
        <w:t xml:space="preserve"> não pagamento dos salários e demais verbas trabalhistas, bem como pelo não recolhimento das contribuições sociais, previdenciárias e para com o Fundo de Garantia do Tempo de Serviço (FGTS), em relação aos empregados da contratada que efetivamente participarem da execução do contrato será causa de rescisão por ato unilateral e escrito da contratante.</w:t>
      </w:r>
    </w:p>
    <w:p w14:paraId="0C4A3C57" w14:textId="77777777" w:rsidR="000732A5" w:rsidRPr="00D52FFC" w:rsidRDefault="000732A5" w:rsidP="000732A5">
      <w:pPr>
        <w:pStyle w:val="Nivel2"/>
        <w:numPr>
          <w:ilvl w:val="0"/>
          <w:numId w:val="0"/>
        </w:numPr>
        <w:ind w:left="426"/>
        <w:rPr>
          <w:rFonts w:ascii="Arial" w:hAnsi="Arial" w:cs="Arial"/>
        </w:rPr>
      </w:pPr>
    </w:p>
    <w:p w14:paraId="1F17E1A0" w14:textId="76243DFC" w:rsidR="0054401B" w:rsidRPr="00E7369E" w:rsidRDefault="0054401B" w:rsidP="00176C06">
      <w:pPr>
        <w:pStyle w:val="Nivel01Titulo"/>
        <w:numPr>
          <w:ilvl w:val="0"/>
          <w:numId w:val="31"/>
        </w:numPr>
        <w:rPr>
          <w:b w:val="0"/>
        </w:rPr>
      </w:pPr>
      <w:r w:rsidRPr="00176C06">
        <w:rPr>
          <w:rFonts w:cs="Arial"/>
        </w:rPr>
        <w:t>CLÁUSULA</w:t>
      </w:r>
      <w:r w:rsidRPr="00E7369E">
        <w:t xml:space="preserve"> DÉCIMA </w:t>
      </w:r>
      <w:r w:rsidR="00E7369E" w:rsidRPr="00E7369E">
        <w:t>QUINTA</w:t>
      </w:r>
      <w:r w:rsidRPr="00E7369E">
        <w:t xml:space="preserve"> – DOS CASOS OMISSOS</w:t>
      </w:r>
    </w:p>
    <w:p w14:paraId="723770E4" w14:textId="1060C08D" w:rsidR="0054401B" w:rsidRPr="00E7369E" w:rsidRDefault="0054401B" w:rsidP="00176C06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E7369E">
        <w:rPr>
          <w:rFonts w:ascii="Arial" w:hAnsi="Arial" w:cs="Arial"/>
        </w:rPr>
        <w:t>Os casos omissos serão decididos pela CONTRATANTE, segundo as disposições con</w:t>
      </w:r>
      <w:r w:rsidR="00E730CD" w:rsidRPr="00E7369E">
        <w:rPr>
          <w:rFonts w:ascii="Arial" w:hAnsi="Arial" w:cs="Arial"/>
        </w:rPr>
        <w:t>tidas na Lei nº 8.666, de 1993</w:t>
      </w:r>
      <w:r w:rsidRPr="00E7369E">
        <w:rPr>
          <w:rFonts w:ascii="Arial" w:hAnsi="Arial" w:cs="Arial"/>
        </w:rPr>
        <w:t xml:space="preserve"> e demais normas federais aplicáveis e, subsidiariamente, segundo as disposições contidas na Lei nº 8.078, de 1990 – Código de Defesa do Consumidor – e normas e princípios gerais dos contratos.</w:t>
      </w:r>
    </w:p>
    <w:p w14:paraId="701DFB14" w14:textId="77777777" w:rsidR="001F64C2" w:rsidRPr="00E7369E" w:rsidRDefault="001F64C2" w:rsidP="0059120A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</w:p>
    <w:p w14:paraId="4FE0FABA" w14:textId="285E22EC" w:rsidR="00077338" w:rsidRPr="00E7369E" w:rsidRDefault="00077338" w:rsidP="00176C06">
      <w:pPr>
        <w:pStyle w:val="Nivel01Titulo"/>
        <w:numPr>
          <w:ilvl w:val="0"/>
          <w:numId w:val="31"/>
        </w:numPr>
        <w:rPr>
          <w:rFonts w:cs="Arial"/>
        </w:rPr>
      </w:pPr>
      <w:r w:rsidRPr="00E7369E">
        <w:rPr>
          <w:rFonts w:cs="Arial"/>
        </w:rPr>
        <w:t xml:space="preserve">CLÁUSULA DÉCIMA </w:t>
      </w:r>
      <w:r w:rsidR="00E7369E" w:rsidRPr="00E7369E">
        <w:rPr>
          <w:rFonts w:cs="Arial"/>
        </w:rPr>
        <w:t>SEXTA</w:t>
      </w:r>
      <w:r w:rsidRPr="00E7369E">
        <w:rPr>
          <w:rFonts w:cs="Arial"/>
        </w:rPr>
        <w:t xml:space="preserve"> – PUBLICAÇÃO</w:t>
      </w:r>
    </w:p>
    <w:p w14:paraId="04FF8F03" w14:textId="3C8DAE4C" w:rsidR="00077338" w:rsidRPr="00E7369E" w:rsidRDefault="00077338" w:rsidP="00176C06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E7369E">
        <w:rPr>
          <w:rFonts w:ascii="Arial" w:hAnsi="Arial" w:cs="Arial"/>
        </w:rPr>
        <w:t>Incumbirá à Contratante providenciar a publicação deste instrumento, por extrato, no Diário Oficial da União, no prazo previsto na Lei nº 8.666, de 1993.</w:t>
      </w:r>
    </w:p>
    <w:p w14:paraId="5B1E069B" w14:textId="77777777" w:rsidR="00077338" w:rsidRPr="00E7369E" w:rsidRDefault="00077338" w:rsidP="0059120A">
      <w:pPr>
        <w:ind w:left="425"/>
        <w:rPr>
          <w:rFonts w:ascii="Arial" w:hAnsi="Arial" w:cs="Arial"/>
          <w:szCs w:val="20"/>
        </w:rPr>
      </w:pPr>
    </w:p>
    <w:p w14:paraId="29F06212" w14:textId="6E8D0B67" w:rsidR="00077338" w:rsidRPr="00E7369E" w:rsidRDefault="00077338" w:rsidP="00176C06">
      <w:pPr>
        <w:pStyle w:val="Nivel01Titulo"/>
        <w:numPr>
          <w:ilvl w:val="0"/>
          <w:numId w:val="31"/>
        </w:numPr>
        <w:rPr>
          <w:rFonts w:cs="Arial"/>
        </w:rPr>
      </w:pPr>
      <w:r w:rsidRPr="00E7369E">
        <w:rPr>
          <w:rFonts w:cs="Arial"/>
        </w:rPr>
        <w:t xml:space="preserve">CLÁUSULA DÉCIMA </w:t>
      </w:r>
      <w:r w:rsidR="00E7369E" w:rsidRPr="00E7369E">
        <w:rPr>
          <w:rFonts w:cs="Arial"/>
        </w:rPr>
        <w:t>SÉTIMA</w:t>
      </w:r>
      <w:r w:rsidRPr="00E7369E">
        <w:rPr>
          <w:rFonts w:cs="Arial"/>
        </w:rPr>
        <w:t xml:space="preserve"> – FORO</w:t>
      </w:r>
    </w:p>
    <w:p w14:paraId="05EF0663" w14:textId="5B22A49C" w:rsidR="00077338" w:rsidRPr="00E7369E" w:rsidRDefault="00077338" w:rsidP="00176C06">
      <w:pPr>
        <w:pStyle w:val="Nivel2"/>
        <w:numPr>
          <w:ilvl w:val="1"/>
          <w:numId w:val="31"/>
        </w:numPr>
        <w:rPr>
          <w:rFonts w:ascii="Arial" w:hAnsi="Arial" w:cs="Arial"/>
        </w:rPr>
      </w:pPr>
      <w:r w:rsidRPr="00E7369E">
        <w:rPr>
          <w:rFonts w:ascii="Arial" w:hAnsi="Arial" w:cs="Arial"/>
        </w:rPr>
        <w:t xml:space="preserve">O Foro para solucionar os litígios que decorrerem da execução deste Termo de Contrato será o da </w:t>
      </w:r>
      <w:r w:rsidRPr="00E7369E">
        <w:rPr>
          <w:rFonts w:ascii="Arial" w:hAnsi="Arial" w:cs="Arial"/>
          <w:color w:val="000000"/>
        </w:rPr>
        <w:t xml:space="preserve">Seção </w:t>
      </w:r>
      <w:r w:rsidRPr="00176C06">
        <w:rPr>
          <w:rFonts w:ascii="Arial" w:hAnsi="Arial" w:cs="Arial"/>
        </w:rPr>
        <w:t>Judiciária</w:t>
      </w:r>
      <w:r w:rsidRPr="00E7369E">
        <w:rPr>
          <w:rFonts w:ascii="Arial" w:hAnsi="Arial" w:cs="Arial"/>
          <w:color w:val="FF0000"/>
        </w:rPr>
        <w:t xml:space="preserve"> </w:t>
      </w:r>
      <w:r w:rsidRPr="00E7369E">
        <w:rPr>
          <w:rFonts w:ascii="Arial" w:hAnsi="Arial" w:cs="Arial"/>
          <w:color w:val="000000"/>
        </w:rPr>
        <w:t>de</w:t>
      </w:r>
      <w:r w:rsidR="000732A5">
        <w:rPr>
          <w:rFonts w:ascii="Arial" w:hAnsi="Arial" w:cs="Arial"/>
          <w:color w:val="000000"/>
        </w:rPr>
        <w:t xml:space="preserve"> Santa Maria</w:t>
      </w:r>
      <w:r w:rsidRPr="00E7369E">
        <w:rPr>
          <w:rFonts w:ascii="Arial" w:hAnsi="Arial" w:cs="Arial"/>
        </w:rPr>
        <w:t xml:space="preserve"> - Justiça Federal.</w:t>
      </w:r>
    </w:p>
    <w:p w14:paraId="3DD4C022" w14:textId="77777777" w:rsidR="00077338" w:rsidRPr="00E7369E" w:rsidRDefault="00077338" w:rsidP="0059120A">
      <w:pPr>
        <w:ind w:left="425"/>
        <w:rPr>
          <w:rFonts w:ascii="Arial" w:hAnsi="Arial" w:cs="Arial"/>
          <w:szCs w:val="20"/>
        </w:rPr>
      </w:pPr>
    </w:p>
    <w:p w14:paraId="25DBACB9" w14:textId="4734F235" w:rsidR="00077338" w:rsidRPr="00E7369E" w:rsidRDefault="00077338" w:rsidP="0059120A">
      <w:pPr>
        <w:ind w:firstLine="42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 xml:space="preserve">Para firmeza e validade do pactuado, o presente Termo de Contrato foi lavrado em </w:t>
      </w:r>
      <w:r w:rsidR="00391F01" w:rsidRPr="00E7369E">
        <w:rPr>
          <w:rFonts w:ascii="Arial" w:hAnsi="Arial" w:cs="Arial"/>
          <w:szCs w:val="20"/>
        </w:rPr>
        <w:t>2</w:t>
      </w:r>
      <w:r w:rsidRPr="00E7369E">
        <w:rPr>
          <w:rFonts w:ascii="Arial" w:hAnsi="Arial" w:cs="Arial"/>
          <w:szCs w:val="20"/>
        </w:rPr>
        <w:t xml:space="preserve"> (duas) vias de igual teor, que, depois de lido e achado em ordem, vai assinado pelos contra</w:t>
      </w:r>
      <w:r w:rsidR="00391F01" w:rsidRPr="00E7369E">
        <w:rPr>
          <w:rFonts w:ascii="Arial" w:hAnsi="Arial" w:cs="Arial"/>
          <w:szCs w:val="20"/>
        </w:rPr>
        <w:t>tantes</w:t>
      </w:r>
      <w:r w:rsidRPr="00E7369E">
        <w:rPr>
          <w:rFonts w:ascii="Arial" w:hAnsi="Arial" w:cs="Arial"/>
          <w:szCs w:val="20"/>
        </w:rPr>
        <w:t xml:space="preserve">. </w:t>
      </w:r>
    </w:p>
    <w:p w14:paraId="777DFCE9" w14:textId="77777777" w:rsidR="00077338" w:rsidRPr="00E7369E" w:rsidRDefault="00077338" w:rsidP="0059120A">
      <w:pPr>
        <w:spacing w:line="360" w:lineRule="auto"/>
        <w:ind w:right="-15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...........................................,  .......... de.......................................... de 20.....</w:t>
      </w:r>
    </w:p>
    <w:p w14:paraId="375C7054" w14:textId="77777777" w:rsidR="00077338" w:rsidRPr="00E7369E" w:rsidRDefault="00077338" w:rsidP="0059120A">
      <w:pPr>
        <w:rPr>
          <w:rFonts w:ascii="Arial" w:hAnsi="Arial" w:cs="Arial"/>
          <w:bCs/>
          <w:szCs w:val="20"/>
        </w:rPr>
      </w:pPr>
    </w:p>
    <w:p w14:paraId="704E1FC1" w14:textId="77777777" w:rsidR="00077338" w:rsidRPr="00E7369E" w:rsidRDefault="00077338" w:rsidP="0059120A">
      <w:pPr>
        <w:jc w:val="center"/>
        <w:rPr>
          <w:rFonts w:ascii="Arial" w:hAnsi="Arial" w:cs="Arial"/>
          <w:bCs/>
          <w:szCs w:val="20"/>
        </w:rPr>
      </w:pPr>
      <w:r w:rsidRPr="00E7369E">
        <w:rPr>
          <w:rFonts w:ascii="Arial" w:hAnsi="Arial" w:cs="Arial"/>
          <w:bCs/>
          <w:szCs w:val="20"/>
        </w:rPr>
        <w:t>_________________________</w:t>
      </w:r>
    </w:p>
    <w:p w14:paraId="002515C5" w14:textId="77777777" w:rsidR="00077338" w:rsidRPr="00E7369E" w:rsidRDefault="00077338" w:rsidP="0059120A">
      <w:pPr>
        <w:jc w:val="center"/>
        <w:rPr>
          <w:rFonts w:ascii="Arial" w:hAnsi="Arial" w:cs="Arial"/>
          <w:bCs/>
          <w:szCs w:val="20"/>
        </w:rPr>
      </w:pPr>
      <w:r w:rsidRPr="00E7369E">
        <w:rPr>
          <w:rFonts w:ascii="Arial" w:hAnsi="Arial" w:cs="Arial"/>
          <w:bCs/>
          <w:szCs w:val="20"/>
        </w:rPr>
        <w:t>Responsável legal da CONTRATANTE</w:t>
      </w:r>
    </w:p>
    <w:p w14:paraId="29C0D459" w14:textId="77777777" w:rsidR="00077338" w:rsidRPr="00E7369E" w:rsidRDefault="00077338" w:rsidP="0059120A">
      <w:pPr>
        <w:jc w:val="center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_________________________</w:t>
      </w:r>
    </w:p>
    <w:p w14:paraId="659F337F" w14:textId="77777777" w:rsidR="00077338" w:rsidRPr="00E7369E" w:rsidRDefault="00077338" w:rsidP="0059120A">
      <w:pPr>
        <w:jc w:val="center"/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Responsável legal da CONTRATADA</w:t>
      </w:r>
    </w:p>
    <w:p w14:paraId="13DB2D94" w14:textId="6DE2A8BE" w:rsidR="00077338" w:rsidRPr="00E7369E" w:rsidRDefault="00077338" w:rsidP="0059120A">
      <w:pPr>
        <w:rPr>
          <w:rFonts w:ascii="Arial" w:hAnsi="Arial" w:cs="Arial"/>
          <w:szCs w:val="20"/>
        </w:rPr>
      </w:pPr>
    </w:p>
    <w:p w14:paraId="40A332CF" w14:textId="1146576E" w:rsidR="00077338" w:rsidRPr="00E7369E" w:rsidRDefault="00077338" w:rsidP="000732A5">
      <w:pPr>
        <w:rPr>
          <w:rFonts w:ascii="Arial" w:hAnsi="Arial" w:cs="Arial"/>
          <w:szCs w:val="20"/>
        </w:rPr>
      </w:pPr>
      <w:r w:rsidRPr="00E7369E">
        <w:rPr>
          <w:rFonts w:ascii="Arial" w:hAnsi="Arial" w:cs="Arial"/>
          <w:szCs w:val="20"/>
        </w:rPr>
        <w:t>TESTEMUNHAS:</w:t>
      </w:r>
    </w:p>
    <w:sectPr w:rsidR="00077338" w:rsidRPr="00E7369E" w:rsidSect="005424D0">
      <w:headerReference w:type="default" r:id="rId11"/>
      <w:footerReference w:type="default" r:id="rId12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469EE8" w14:textId="77777777" w:rsidR="009E2CC9" w:rsidRDefault="009E2CC9" w:rsidP="005424D0">
      <w:pPr>
        <w:spacing w:before="0" w:after="0" w:line="240" w:lineRule="auto"/>
      </w:pPr>
      <w:r>
        <w:separator/>
      </w:r>
    </w:p>
  </w:endnote>
  <w:endnote w:type="continuationSeparator" w:id="0">
    <w:p w14:paraId="2E3B6C60" w14:textId="77777777" w:rsidR="009E2CC9" w:rsidRDefault="009E2CC9" w:rsidP="005424D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ofont_Spranq_eco_San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F1950" w14:textId="77777777" w:rsidR="00B96F3F" w:rsidRPr="005F472F" w:rsidRDefault="00B96F3F" w:rsidP="00E413D7">
    <w:pPr>
      <w:pStyle w:val="Rodap"/>
      <w:spacing w:before="0" w:after="0" w:line="240" w:lineRule="auto"/>
      <w:rPr>
        <w:rFonts w:ascii="Times New Roman" w:hAnsi="Times New Roman" w:cs="Times New Roman"/>
      </w:rPr>
    </w:pPr>
    <w:r w:rsidRPr="005F472F">
      <w:rPr>
        <w:rFonts w:ascii="Times New Roman" w:hAnsi="Times New Roman" w:cs="Times New Roman"/>
      </w:rPr>
      <w:t>______________________________________________________________</w:t>
    </w:r>
  </w:p>
  <w:p w14:paraId="735B170F" w14:textId="4476B070" w:rsidR="00B96F3F" w:rsidRPr="005F472F" w:rsidRDefault="00CD1AF2" w:rsidP="00E413D7">
    <w:pPr>
      <w:pStyle w:val="Rodap"/>
      <w:spacing w:before="0" w:after="0" w:line="240" w:lineRule="auto"/>
      <w:rPr>
        <w:rFonts w:ascii="Arial" w:hAnsi="Arial" w:cs="Arial"/>
        <w:sz w:val="12"/>
      </w:rPr>
    </w:pPr>
    <w:r>
      <w:rPr>
        <w:rFonts w:ascii="Arial" w:hAnsi="Arial" w:cs="Arial"/>
        <w:sz w:val="12"/>
      </w:rPr>
      <w:t>Câmara Nacional</w:t>
    </w:r>
    <w:r w:rsidR="006F34D2">
      <w:rPr>
        <w:rFonts w:ascii="Arial" w:hAnsi="Arial" w:cs="Arial"/>
        <w:sz w:val="12"/>
      </w:rPr>
      <w:t xml:space="preserve"> de Modelos de Licitações e Contratos</w:t>
    </w:r>
    <w:r w:rsidR="00B96F3F" w:rsidRPr="005F472F">
      <w:rPr>
        <w:rFonts w:ascii="Arial" w:hAnsi="Arial" w:cs="Arial"/>
        <w:sz w:val="12"/>
      </w:rPr>
      <w:t xml:space="preserve"> da Consultoria-Geral da União</w:t>
    </w:r>
  </w:p>
  <w:p w14:paraId="0890842D" w14:textId="18DB827A" w:rsidR="00B96F3F" w:rsidRPr="005F472F" w:rsidRDefault="00B96F3F" w:rsidP="00E413D7">
    <w:pPr>
      <w:pStyle w:val="Rodap"/>
      <w:spacing w:before="0" w:after="0" w:line="240" w:lineRule="auto"/>
      <w:rPr>
        <w:rFonts w:ascii="Arial" w:hAnsi="Arial" w:cs="Arial"/>
        <w:sz w:val="12"/>
      </w:rPr>
    </w:pPr>
    <w:r w:rsidRPr="005F472F">
      <w:rPr>
        <w:rFonts w:ascii="Arial" w:hAnsi="Arial" w:cs="Arial"/>
        <w:sz w:val="12"/>
      </w:rPr>
      <w:t>Modelo de Contrato – Obras/Serviços de engenharia</w:t>
    </w:r>
  </w:p>
  <w:p w14:paraId="2B2B7137" w14:textId="56745095" w:rsidR="00B96F3F" w:rsidRPr="005F472F" w:rsidRDefault="00D52FFC" w:rsidP="00E413D7">
    <w:pPr>
      <w:pStyle w:val="Rodap"/>
      <w:spacing w:before="0" w:after="0" w:line="240" w:lineRule="auto"/>
      <w:rPr>
        <w:rFonts w:ascii="Arial" w:hAnsi="Arial" w:cs="Arial"/>
      </w:rPr>
    </w:pPr>
    <w:r>
      <w:rPr>
        <w:rFonts w:ascii="Arial" w:hAnsi="Arial" w:cs="Arial"/>
        <w:sz w:val="12"/>
      </w:rPr>
      <w:t xml:space="preserve">Atualização: </w:t>
    </w:r>
    <w:r w:rsidR="00CD1AF2">
      <w:rPr>
        <w:rFonts w:ascii="Arial" w:hAnsi="Arial" w:cs="Arial"/>
        <w:sz w:val="12"/>
      </w:rPr>
      <w:t>Julho/2020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3E8ABE" w14:textId="77777777" w:rsidR="009E2CC9" w:rsidRDefault="009E2CC9" w:rsidP="005424D0">
      <w:pPr>
        <w:spacing w:before="0" w:after="0" w:line="240" w:lineRule="auto"/>
      </w:pPr>
      <w:r>
        <w:separator/>
      </w:r>
    </w:p>
  </w:footnote>
  <w:footnote w:type="continuationSeparator" w:id="0">
    <w:p w14:paraId="4FDAF0AB" w14:textId="77777777" w:rsidR="009E2CC9" w:rsidRDefault="009E2CC9" w:rsidP="005424D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73BBC" w14:textId="636DD694" w:rsidR="000732A5" w:rsidRDefault="000732A5" w:rsidP="000732A5">
    <w:pPr>
      <w:jc w:val="center"/>
      <w:rPr>
        <w:rFonts w:ascii="Arial" w:eastAsia="Arial" w:hAnsi="Arial" w:cs="Arial"/>
        <w:b/>
        <w:sz w:val="22"/>
      </w:rPr>
    </w:pPr>
    <w:r>
      <w:rPr>
        <w:rFonts w:ascii="Times New Roman" w:eastAsia="Times New Roman" w:hAnsi="Times New Roman" w:cs="Times New Roman"/>
        <w:noProof/>
        <w:sz w:val="54"/>
        <w:szCs w:val="54"/>
        <w:lang w:eastAsia="pt-BR"/>
      </w:rPr>
      <w:drawing>
        <wp:inline distT="0" distB="9525" distL="0" distR="0" wp14:anchorId="672B2482" wp14:editId="7D248174">
          <wp:extent cx="723900" cy="733425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B6B6029" w14:textId="77777777" w:rsidR="000732A5" w:rsidRDefault="000732A5" w:rsidP="000732A5">
    <w:pPr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MINISTÉRIO DA EDUCAÇÃO</w:t>
    </w:r>
  </w:p>
  <w:p w14:paraId="294D96AC" w14:textId="033573C5" w:rsidR="000732A5" w:rsidRPr="000732A5" w:rsidRDefault="000732A5" w:rsidP="000C2D6A">
    <w:pPr>
      <w:tabs>
        <w:tab w:val="left" w:pos="709"/>
      </w:tabs>
      <w:spacing w:after="20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(%1)"/>
      <w:lvlJc w:val="left"/>
      <w:pPr>
        <w:tabs>
          <w:tab w:val="num" w:pos="0"/>
        </w:tabs>
        <w:ind w:left="1152" w:hanging="360"/>
      </w:pPr>
    </w:lvl>
  </w:abstractNum>
  <w:abstractNum w:abstractNumId="1" w15:restartNumberingAfterBreak="0">
    <w:nsid w:val="00000003"/>
    <w:multiLevelType w:val="multilevel"/>
    <w:tmpl w:val="620AA3FA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b w:val="0"/>
        <w:color w:val="FF0000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 w15:restartNumberingAfterBreak="0">
    <w:nsid w:val="073E7E40"/>
    <w:multiLevelType w:val="multilevel"/>
    <w:tmpl w:val="724C4AEE"/>
    <w:lvl w:ilvl="0">
      <w:start w:val="3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8D5B22"/>
    <w:multiLevelType w:val="multilevel"/>
    <w:tmpl w:val="1A348DD8"/>
    <w:lvl w:ilvl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15330549"/>
    <w:multiLevelType w:val="multilevel"/>
    <w:tmpl w:val="06F8A0A4"/>
    <w:lvl w:ilvl="0">
      <w:start w:val="1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17F558F6"/>
    <w:multiLevelType w:val="multilevel"/>
    <w:tmpl w:val="5CF8F3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850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A5E366F"/>
    <w:multiLevelType w:val="multilevel"/>
    <w:tmpl w:val="12EE859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7" w15:restartNumberingAfterBreak="0">
    <w:nsid w:val="1A87529F"/>
    <w:multiLevelType w:val="multilevel"/>
    <w:tmpl w:val="F418D1EC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1D5C100D"/>
    <w:multiLevelType w:val="multilevel"/>
    <w:tmpl w:val="86F87786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574" w:hanging="432"/>
      </w:pPr>
      <w:rPr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70D6882"/>
    <w:multiLevelType w:val="multilevel"/>
    <w:tmpl w:val="6EA40392"/>
    <w:lvl w:ilvl="0">
      <w:start w:val="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3A061B"/>
    <w:multiLevelType w:val="multilevel"/>
    <w:tmpl w:val="9A7ACCF4"/>
    <w:lvl w:ilvl="0">
      <w:start w:val="1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3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0C81A75"/>
    <w:multiLevelType w:val="multilevel"/>
    <w:tmpl w:val="AEAC9A88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13" w15:restartNumberingAfterBreak="0">
    <w:nsid w:val="44E07F7A"/>
    <w:multiLevelType w:val="multilevel"/>
    <w:tmpl w:val="E80A719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4DE229B7"/>
    <w:multiLevelType w:val="multilevel"/>
    <w:tmpl w:val="14928CF2"/>
    <w:lvl w:ilvl="0">
      <w:start w:val="1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8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4E9328C6"/>
    <w:multiLevelType w:val="multilevel"/>
    <w:tmpl w:val="A0AA09D6"/>
    <w:lvl w:ilvl="0">
      <w:start w:val="9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4EC359DB"/>
    <w:multiLevelType w:val="multilevel"/>
    <w:tmpl w:val="81DC7AE0"/>
    <w:lvl w:ilvl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5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8D246EF"/>
    <w:multiLevelType w:val="multilevel"/>
    <w:tmpl w:val="337C8928"/>
    <w:lvl w:ilvl="0">
      <w:start w:val="1"/>
      <w:numFmt w:val="lowerLetter"/>
      <w:suff w:val="space"/>
      <w:lvlText w:val="%1."/>
      <w:lvlJc w:val="left"/>
      <w:pPr>
        <w:ind w:left="851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1134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5D374F29"/>
    <w:multiLevelType w:val="multilevel"/>
    <w:tmpl w:val="3E9098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1DD361E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63615227"/>
    <w:multiLevelType w:val="multilevel"/>
    <w:tmpl w:val="FA484B44"/>
    <w:lvl w:ilvl="0">
      <w:start w:val="13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655F4783"/>
    <w:multiLevelType w:val="multilevel"/>
    <w:tmpl w:val="EAEAD7BA"/>
    <w:lvl w:ilvl="0">
      <w:start w:val="10"/>
      <w:numFmt w:val="decimal"/>
      <w:suff w:val="space"/>
      <w:lvlText w:val="%1.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3" w15:restartNumberingAfterBreak="0">
    <w:nsid w:val="67F3263E"/>
    <w:multiLevelType w:val="multilevel"/>
    <w:tmpl w:val="CFF0B14A"/>
    <w:lvl w:ilvl="0">
      <w:start w:val="2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2"/>
      <w:numFmt w:val="decimal"/>
      <w:suff w:val="space"/>
      <w:lvlText w:val="%1.%2."/>
      <w:lvlJc w:val="left"/>
      <w:pPr>
        <w:ind w:left="993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6E4810B1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7187222E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71AD55A6"/>
    <w:multiLevelType w:val="multilevel"/>
    <w:tmpl w:val="309C457E"/>
    <w:lvl w:ilvl="0">
      <w:start w:val="15"/>
      <w:numFmt w:val="decimal"/>
      <w:lvlText w:val="%1."/>
      <w:lvlJc w:val="left"/>
      <w:pPr>
        <w:ind w:left="516" w:hanging="51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12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111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27" w15:restartNumberingAfterBreak="0">
    <w:nsid w:val="72EA4506"/>
    <w:multiLevelType w:val="multilevel"/>
    <w:tmpl w:val="0C08D6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  <w:szCs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CB50D56"/>
    <w:multiLevelType w:val="multilevel"/>
    <w:tmpl w:val="F418D1EC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0"/>
  </w:num>
  <w:num w:numId="2">
    <w:abstractNumId w:val="11"/>
  </w:num>
  <w:num w:numId="3">
    <w:abstractNumId w:val="27"/>
  </w:num>
  <w:num w:numId="4">
    <w:abstractNumId w:val="19"/>
  </w:num>
  <w:num w:numId="5">
    <w:abstractNumId w:val="25"/>
  </w:num>
  <w:num w:numId="6">
    <w:abstractNumId w:val="1"/>
  </w:num>
  <w:num w:numId="7">
    <w:abstractNumId w:val="0"/>
  </w:num>
  <w:num w:numId="8">
    <w:abstractNumId w:val="7"/>
  </w:num>
  <w:num w:numId="9">
    <w:abstractNumId w:val="18"/>
  </w:num>
  <w:num w:numId="10">
    <w:abstractNumId w:val="3"/>
  </w:num>
  <w:num w:numId="11">
    <w:abstractNumId w:val="17"/>
  </w:num>
  <w:num w:numId="12">
    <w:abstractNumId w:val="28"/>
  </w:num>
  <w:num w:numId="13">
    <w:abstractNumId w:val="13"/>
  </w:num>
  <w:num w:numId="14">
    <w:abstractNumId w:val="26"/>
  </w:num>
  <w:num w:numId="15">
    <w:abstractNumId w:val="8"/>
  </w:num>
  <w:num w:numId="16">
    <w:abstractNumId w:val="12"/>
  </w:num>
  <w:num w:numId="17">
    <w:abstractNumId w:val="5"/>
  </w:num>
  <w:num w:numId="18">
    <w:abstractNumId w:val="24"/>
  </w:num>
  <w:num w:numId="19">
    <w:abstractNumId w:val="15"/>
  </w:num>
  <w:num w:numId="20">
    <w:abstractNumId w:val="17"/>
  </w:num>
  <w:num w:numId="21">
    <w:abstractNumId w:val="10"/>
  </w:num>
  <w:num w:numId="22">
    <w:abstractNumId w:val="2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9"/>
  </w:num>
  <w:num w:numId="26">
    <w:abstractNumId w:val="2"/>
  </w:num>
  <w:num w:numId="27">
    <w:abstractNumId w:val="21"/>
  </w:num>
  <w:num w:numId="28">
    <w:abstractNumId w:val="23"/>
  </w:num>
  <w:num w:numId="29">
    <w:abstractNumId w:val="22"/>
  </w:num>
  <w:num w:numId="30">
    <w:abstractNumId w:val="16"/>
  </w:num>
  <w:num w:numId="31">
    <w:abstractNumId w:val="14"/>
  </w:num>
  <w:num w:numId="32">
    <w:abstractNumId w:val="4"/>
  </w:num>
  <w:num w:numId="3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7"/>
  </w:num>
  <w:num w:numId="35">
    <w:abstractNumId w:val="17"/>
  </w:num>
  <w:num w:numId="36">
    <w:abstractNumId w:val="17"/>
  </w:num>
  <w:num w:numId="37">
    <w:abstractNumId w:val="17"/>
  </w:num>
  <w:num w:numId="38">
    <w:abstractNumId w:val="17"/>
  </w:num>
  <w:num w:numId="39">
    <w:abstractNumId w:val="17"/>
  </w:num>
  <w:num w:numId="40">
    <w:abstractNumId w:val="17"/>
  </w:num>
  <w:num w:numId="41">
    <w:abstractNumId w:val="17"/>
  </w:num>
  <w:num w:numId="42">
    <w:abstractNumId w:val="17"/>
  </w:num>
  <w:num w:numId="43">
    <w:abstractNumId w:val="17"/>
  </w:num>
  <w:num w:numId="44">
    <w:abstractNumId w:val="17"/>
  </w:num>
  <w:num w:numId="45">
    <w:abstractNumId w:val="17"/>
  </w:num>
  <w:num w:numId="46">
    <w:abstractNumId w:val="17"/>
  </w:num>
  <w:num w:numId="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24D0"/>
    <w:rsid w:val="00015568"/>
    <w:rsid w:val="00056ED4"/>
    <w:rsid w:val="000656EF"/>
    <w:rsid w:val="000732A5"/>
    <w:rsid w:val="00077338"/>
    <w:rsid w:val="0009684F"/>
    <w:rsid w:val="000A760A"/>
    <w:rsid w:val="000C2D6A"/>
    <w:rsid w:val="000D09C5"/>
    <w:rsid w:val="0013593A"/>
    <w:rsid w:val="001405ED"/>
    <w:rsid w:val="00154198"/>
    <w:rsid w:val="001658C1"/>
    <w:rsid w:val="00176C06"/>
    <w:rsid w:val="00180B49"/>
    <w:rsid w:val="001825C0"/>
    <w:rsid w:val="001857A5"/>
    <w:rsid w:val="001F054D"/>
    <w:rsid w:val="001F64C2"/>
    <w:rsid w:val="00206DA9"/>
    <w:rsid w:val="00211554"/>
    <w:rsid w:val="002243BC"/>
    <w:rsid w:val="00235383"/>
    <w:rsid w:val="00236693"/>
    <w:rsid w:val="002368C3"/>
    <w:rsid w:val="00246A4C"/>
    <w:rsid w:val="002862C7"/>
    <w:rsid w:val="002B0032"/>
    <w:rsid w:val="002B685E"/>
    <w:rsid w:val="002C1D84"/>
    <w:rsid w:val="00312DDD"/>
    <w:rsid w:val="00323597"/>
    <w:rsid w:val="00351585"/>
    <w:rsid w:val="00363006"/>
    <w:rsid w:val="00391F01"/>
    <w:rsid w:val="003B1094"/>
    <w:rsid w:val="003D176E"/>
    <w:rsid w:val="004221A0"/>
    <w:rsid w:val="00451469"/>
    <w:rsid w:val="0046211E"/>
    <w:rsid w:val="00485E97"/>
    <w:rsid w:val="00486A22"/>
    <w:rsid w:val="004A6CC9"/>
    <w:rsid w:val="004B19C2"/>
    <w:rsid w:val="004D6ED1"/>
    <w:rsid w:val="004F70DF"/>
    <w:rsid w:val="005424D0"/>
    <w:rsid w:val="005430D2"/>
    <w:rsid w:val="0054401B"/>
    <w:rsid w:val="0057359A"/>
    <w:rsid w:val="00584636"/>
    <w:rsid w:val="00587F2E"/>
    <w:rsid w:val="00590A37"/>
    <w:rsid w:val="0059120A"/>
    <w:rsid w:val="005A2D75"/>
    <w:rsid w:val="005A79BE"/>
    <w:rsid w:val="005E0757"/>
    <w:rsid w:val="005E0EA1"/>
    <w:rsid w:val="005F2F84"/>
    <w:rsid w:val="005F472F"/>
    <w:rsid w:val="006104CD"/>
    <w:rsid w:val="00627183"/>
    <w:rsid w:val="00637C2B"/>
    <w:rsid w:val="00646F6F"/>
    <w:rsid w:val="00671B08"/>
    <w:rsid w:val="006B4FBE"/>
    <w:rsid w:val="006C497E"/>
    <w:rsid w:val="006D235A"/>
    <w:rsid w:val="006F34D2"/>
    <w:rsid w:val="006F36FD"/>
    <w:rsid w:val="006F4CF0"/>
    <w:rsid w:val="00702807"/>
    <w:rsid w:val="007112C1"/>
    <w:rsid w:val="00734073"/>
    <w:rsid w:val="00737E0D"/>
    <w:rsid w:val="007B1D6D"/>
    <w:rsid w:val="007C731B"/>
    <w:rsid w:val="008039E0"/>
    <w:rsid w:val="00843898"/>
    <w:rsid w:val="008451C8"/>
    <w:rsid w:val="00865B87"/>
    <w:rsid w:val="00880F42"/>
    <w:rsid w:val="008F2621"/>
    <w:rsid w:val="009368DA"/>
    <w:rsid w:val="0094378C"/>
    <w:rsid w:val="009465C8"/>
    <w:rsid w:val="00946625"/>
    <w:rsid w:val="009635A9"/>
    <w:rsid w:val="00965E31"/>
    <w:rsid w:val="009C4C00"/>
    <w:rsid w:val="009E2CC9"/>
    <w:rsid w:val="009E51F0"/>
    <w:rsid w:val="009E7465"/>
    <w:rsid w:val="00A362A9"/>
    <w:rsid w:val="00A527F9"/>
    <w:rsid w:val="00AA5F0E"/>
    <w:rsid w:val="00AD1FDB"/>
    <w:rsid w:val="00AD5903"/>
    <w:rsid w:val="00AE4D1E"/>
    <w:rsid w:val="00B066F6"/>
    <w:rsid w:val="00B42AF5"/>
    <w:rsid w:val="00B77E68"/>
    <w:rsid w:val="00B96F3F"/>
    <w:rsid w:val="00BE353A"/>
    <w:rsid w:val="00BF5A13"/>
    <w:rsid w:val="00C06656"/>
    <w:rsid w:val="00C21E89"/>
    <w:rsid w:val="00C53CCB"/>
    <w:rsid w:val="00C57DF6"/>
    <w:rsid w:val="00C97C4C"/>
    <w:rsid w:val="00CC6FD3"/>
    <w:rsid w:val="00CD1AF2"/>
    <w:rsid w:val="00CF1AD9"/>
    <w:rsid w:val="00D22C89"/>
    <w:rsid w:val="00D52FFC"/>
    <w:rsid w:val="00D83A5F"/>
    <w:rsid w:val="00DC6CAE"/>
    <w:rsid w:val="00DE355D"/>
    <w:rsid w:val="00DE5354"/>
    <w:rsid w:val="00E1210E"/>
    <w:rsid w:val="00E13325"/>
    <w:rsid w:val="00E34FB1"/>
    <w:rsid w:val="00E413D7"/>
    <w:rsid w:val="00E730CD"/>
    <w:rsid w:val="00E7369E"/>
    <w:rsid w:val="00E81F15"/>
    <w:rsid w:val="00E85A94"/>
    <w:rsid w:val="00E95D52"/>
    <w:rsid w:val="00EA33EE"/>
    <w:rsid w:val="00EF4482"/>
    <w:rsid w:val="00F10043"/>
    <w:rsid w:val="00F13159"/>
    <w:rsid w:val="00F71875"/>
    <w:rsid w:val="00F8437D"/>
    <w:rsid w:val="00FC5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25677E"/>
  <w15:docId w15:val="{F64416CA-8560-4000-B77A-64FCDFDD0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 w:line="276" w:lineRule="auto"/>
      <w:jc w:val="both"/>
    </w:pPr>
    <w:rPr>
      <w:rFonts w:ascii="Ecofont_Spranq_eco_Sans" w:hAnsi="Ecofont_Spranq_eco_Sans"/>
      <w:sz w:val="20"/>
    </w:rPr>
  </w:style>
  <w:style w:type="paragraph" w:styleId="Ttulo1">
    <w:name w:val="heading 1"/>
    <w:basedOn w:val="Normal"/>
    <w:next w:val="Normal"/>
    <w:link w:val="Ttulo1Char"/>
    <w:uiPriority w:val="9"/>
    <w:rsid w:val="004D6E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qFormat/>
    <w:rsid w:val="005424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424D0"/>
  </w:style>
  <w:style w:type="paragraph" w:styleId="Rodap">
    <w:name w:val="footer"/>
    <w:basedOn w:val="Normal"/>
    <w:link w:val="RodapChar"/>
    <w:unhideWhenUsed/>
    <w:rsid w:val="005424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424D0"/>
  </w:style>
  <w:style w:type="paragraph" w:styleId="Ttulo">
    <w:name w:val="Title"/>
    <w:basedOn w:val="Normal"/>
    <w:next w:val="Normal"/>
    <w:link w:val="TtuloChar"/>
    <w:uiPriority w:val="10"/>
    <w:qFormat/>
    <w:rsid w:val="005424D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424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RefernciaIntensa">
    <w:name w:val="Intense Reference"/>
    <w:basedOn w:val="Fontepargpadro"/>
    <w:uiPriority w:val="32"/>
    <w:rsid w:val="005424D0"/>
    <w:rPr>
      <w:b/>
      <w:bCs/>
      <w:smallCaps/>
      <w:color w:val="5B9BD5" w:themeColor="accent1"/>
      <w:spacing w:val="5"/>
    </w:rPr>
  </w:style>
  <w:style w:type="paragraph" w:styleId="Citao">
    <w:name w:val="Quote"/>
    <w:basedOn w:val="Normal"/>
    <w:next w:val="Normal"/>
    <w:link w:val="CitaoChar"/>
    <w:uiPriority w:val="29"/>
    <w:qFormat/>
    <w:rsid w:val="005424D0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DEEAF6" w:themeColor="accent1" w:themeTint="33" w:fill="FFFFCC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5424D0"/>
    <w:rPr>
      <w:rFonts w:ascii="Ecofont_Spranq_eco_Sans" w:hAnsi="Ecofont_Spranq_eco_Sans"/>
      <w:i/>
      <w:iCs/>
      <w:sz w:val="20"/>
      <w:shd w:val="clear" w:color="DEEAF6" w:themeColor="accent1" w:themeTint="33" w:fill="FFFFCC"/>
    </w:rPr>
  </w:style>
  <w:style w:type="character" w:customStyle="1" w:styleId="GradeMdia2-nfase2Char">
    <w:name w:val="Grade Média 2 - Ênfase 2 Char"/>
    <w:link w:val="GradeMdia2-nfase2"/>
    <w:uiPriority w:val="29"/>
    <w:rsid w:val="005424D0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table" w:styleId="GradeMdia2-nfase2">
    <w:name w:val="Medium Grid 2 Accent 2"/>
    <w:basedOn w:val="Tabelanormal"/>
    <w:link w:val="GradeMdia2-nfase2Char"/>
    <w:uiPriority w:val="29"/>
    <w:semiHidden/>
    <w:unhideWhenUsed/>
    <w:rsid w:val="005424D0"/>
    <w:rPr>
      <w:rFonts w:ascii="Ecofont_Spranq_eco_Sans" w:eastAsia="Calibri" w:hAnsi="Ecofont_Spranq_eco_Sans" w:cs="Tahoma"/>
      <w:i/>
      <w:iCs/>
      <w:color w:val="000000"/>
      <w:szCs w:val="24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tblPr/>
      <w:tcPr>
        <w:shd w:val="clear" w:color="auto" w:fill="FDF2EA" w:themeFill="accent2" w:themeFillTint="19"/>
      </w:tcPr>
    </w:tblStylePr>
    <w:tblStylePr w:type="lastRow"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character" w:styleId="Refdecomentrio">
    <w:name w:val="annotation reference"/>
    <w:rsid w:val="00E413D7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E413D7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0" w:after="0" w:line="240" w:lineRule="auto"/>
      <w:jc w:val="left"/>
    </w:pPr>
    <w:rPr>
      <w:rFonts w:eastAsia="Times New Roman" w:cs="Tahoma"/>
      <w:szCs w:val="20"/>
      <w:lang w:eastAsia="pt-BR"/>
    </w:rPr>
  </w:style>
  <w:style w:type="character" w:customStyle="1" w:styleId="TextodecomentrioChar">
    <w:name w:val="Texto de comentário Char"/>
    <w:basedOn w:val="Fontepargpadro"/>
    <w:link w:val="Textodecomentrio"/>
    <w:rsid w:val="00E413D7"/>
    <w:rPr>
      <w:rFonts w:ascii="Ecofont_Spranq_eco_Sans" w:eastAsia="Times New Roman" w:hAnsi="Ecofont_Spranq_eco_Sans" w:cs="Tahoma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13D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13D7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rsid w:val="00E413D7"/>
    <w:pPr>
      <w:ind w:left="720"/>
      <w:contextualSpacing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/>
      <w:jc w:val="both"/>
    </w:pPr>
    <w:rPr>
      <w:rFonts w:eastAsiaTheme="minorHAnsi" w:cstheme="minorBidi"/>
      <w:b/>
      <w:bCs/>
      <w:lang w:eastAsia="en-US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21E89"/>
    <w:rPr>
      <w:rFonts w:ascii="Ecofont_Spranq_eco_Sans" w:eastAsia="Times New Roman" w:hAnsi="Ecofont_Spranq_eco_Sans" w:cs="Tahoma"/>
      <w:b/>
      <w:bCs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C21E89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customStyle="1" w:styleId="Refdecomentrio1">
    <w:name w:val="Ref. de comentário1"/>
    <w:rsid w:val="004A6CC9"/>
    <w:rPr>
      <w:sz w:val="16"/>
      <w:szCs w:val="16"/>
    </w:rPr>
  </w:style>
  <w:style w:type="character" w:customStyle="1" w:styleId="Refdecomentrio2">
    <w:name w:val="Ref. de comentário2"/>
    <w:rsid w:val="004A6CC9"/>
    <w:rPr>
      <w:sz w:val="16"/>
      <w:szCs w:val="16"/>
    </w:rPr>
  </w:style>
  <w:style w:type="paragraph" w:customStyle="1" w:styleId="SombreamentoMdio1-nfase31">
    <w:name w:val="Sombreamento Médio 1 - Ênfase 31"/>
    <w:basedOn w:val="Normal"/>
    <w:next w:val="Normal"/>
    <w:link w:val="SombreamentoMdio1-nfase3Char"/>
    <w:uiPriority w:val="29"/>
    <w:qFormat/>
    <w:rsid w:val="004A6CC9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ahoma"/>
      <w:i/>
      <w:iCs/>
      <w:color w:val="000000"/>
      <w:szCs w:val="24"/>
      <w:lang w:eastAsia="zh-CN"/>
    </w:rPr>
  </w:style>
  <w:style w:type="paragraph" w:customStyle="1" w:styleId="Citao1">
    <w:name w:val="Citação1"/>
    <w:basedOn w:val="Normal"/>
    <w:next w:val="Normal"/>
    <w:rsid w:val="009E51F0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imes New Roman"/>
      <w:i/>
      <w:iCs/>
      <w:color w:val="000000"/>
      <w:szCs w:val="24"/>
      <w:lang w:val="x-none" w:eastAsia="zh-CN"/>
    </w:rPr>
  </w:style>
  <w:style w:type="paragraph" w:customStyle="1" w:styleId="Nivel2">
    <w:name w:val="Nivel 2"/>
    <w:link w:val="Nivel2Char"/>
    <w:qFormat/>
    <w:rsid w:val="00E13325"/>
    <w:pPr>
      <w:numPr>
        <w:ilvl w:val="1"/>
        <w:numId w:val="11"/>
      </w:numPr>
      <w:spacing w:before="120" w:after="120" w:line="276" w:lineRule="auto"/>
      <w:jc w:val="both"/>
    </w:pPr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10">
    <w:name w:val="Nivel 1"/>
    <w:basedOn w:val="Nivel2"/>
    <w:next w:val="Nivel2"/>
    <w:link w:val="Nivel1Char"/>
    <w:qFormat/>
    <w:rsid w:val="00E13325"/>
    <w:pPr>
      <w:numPr>
        <w:ilvl w:val="0"/>
      </w:numPr>
      <w:ind w:left="142" w:firstLine="0"/>
    </w:pPr>
    <w:rPr>
      <w:rFonts w:cs="Arial"/>
      <w:b/>
    </w:rPr>
  </w:style>
  <w:style w:type="character" w:customStyle="1" w:styleId="Nivel2Char">
    <w:name w:val="Nivel 2 Char"/>
    <w:basedOn w:val="Fontepargpadro"/>
    <w:link w:val="Nivel2"/>
    <w:rsid w:val="00E13325"/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3">
    <w:name w:val="Nivel 3"/>
    <w:basedOn w:val="Nivel2"/>
    <w:link w:val="Nivel3Char"/>
    <w:qFormat/>
    <w:rsid w:val="00E13325"/>
    <w:pPr>
      <w:numPr>
        <w:ilvl w:val="2"/>
      </w:numPr>
      <w:ind w:left="1134" w:firstLine="0"/>
    </w:pPr>
    <w:rPr>
      <w:rFonts w:cs="Arial"/>
      <w:color w:val="000000"/>
    </w:rPr>
  </w:style>
  <w:style w:type="character" w:customStyle="1" w:styleId="Nivel1Char">
    <w:name w:val="Nivel 1 Char"/>
    <w:basedOn w:val="Nivel2Char"/>
    <w:link w:val="Nivel10"/>
    <w:rsid w:val="00E13325"/>
    <w:rPr>
      <w:rFonts w:ascii="Ecofont_Spranq_eco_Sans" w:eastAsia="Arial Unicode MS" w:hAnsi="Ecofont_Spranq_eco_Sans" w:cs="Arial"/>
      <w:b/>
      <w:sz w:val="20"/>
      <w:szCs w:val="20"/>
      <w:lang w:eastAsia="pt-BR"/>
    </w:rPr>
  </w:style>
  <w:style w:type="paragraph" w:customStyle="1" w:styleId="Nivel4">
    <w:name w:val="Nivel 4"/>
    <w:basedOn w:val="Nivel3"/>
    <w:link w:val="Nivel4Char"/>
    <w:qFormat/>
    <w:rsid w:val="00E13325"/>
    <w:pPr>
      <w:numPr>
        <w:ilvl w:val="3"/>
      </w:numPr>
      <w:ind w:left="1701" w:firstLine="0"/>
    </w:pPr>
  </w:style>
  <w:style w:type="character" w:customStyle="1" w:styleId="Nivel3Char">
    <w:name w:val="Nivel 3 Char"/>
    <w:basedOn w:val="Nivel2Char"/>
    <w:link w:val="Nivel3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5">
    <w:name w:val="Nivel 5"/>
    <w:basedOn w:val="Nivel4"/>
    <w:qFormat/>
    <w:rsid w:val="00E13325"/>
    <w:pPr>
      <w:numPr>
        <w:ilvl w:val="4"/>
      </w:numPr>
      <w:ind w:left="2268" w:firstLine="0"/>
    </w:pPr>
  </w:style>
  <w:style w:type="character" w:customStyle="1" w:styleId="Nivel4Char">
    <w:name w:val="Nivel 4 Char"/>
    <w:basedOn w:val="Nivel3Char"/>
    <w:link w:val="Nivel4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1">
    <w:name w:val="Nivel1"/>
    <w:basedOn w:val="Ttulo1"/>
    <w:next w:val="Normal"/>
    <w:link w:val="Nivel1Char0"/>
    <w:qFormat/>
    <w:rsid w:val="004D6ED1"/>
    <w:pPr>
      <w:numPr>
        <w:numId w:val="15"/>
      </w:num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480" w:after="120"/>
      <w:ind w:left="357" w:hanging="357"/>
    </w:pPr>
    <w:rPr>
      <w:rFonts w:ascii="Arial" w:hAnsi="Arial" w:cs="Arial"/>
      <w:b/>
      <w:color w:val="000000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4D6ED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ivel1Char0">
    <w:name w:val="Nivel1 Char"/>
    <w:basedOn w:val="Fontepargpadro"/>
    <w:link w:val="Nivel1"/>
    <w:locked/>
    <w:rsid w:val="0054401B"/>
    <w:rPr>
      <w:rFonts w:ascii="Arial" w:eastAsiaTheme="majorEastAsia" w:hAnsi="Arial" w:cs="Arial"/>
      <w:b/>
      <w:color w:val="000000"/>
      <w:sz w:val="20"/>
      <w:szCs w:val="20"/>
      <w:lang w:eastAsia="pt-BR"/>
    </w:rPr>
  </w:style>
  <w:style w:type="character" w:customStyle="1" w:styleId="GradeColorida-nfase1Char">
    <w:name w:val="Grade Colorida - Ênfase 1 Char"/>
    <w:link w:val="GradeColorida-nfase11"/>
    <w:uiPriority w:val="29"/>
    <w:locked/>
    <w:rsid w:val="006F36FD"/>
    <w:rPr>
      <w:rFonts w:ascii="Arial" w:eastAsia="Calibri" w:hAnsi="Arial" w:cs="Arial"/>
      <w:i/>
      <w:iCs/>
      <w:color w:val="000000"/>
      <w:szCs w:val="24"/>
      <w:shd w:val="clear" w:color="auto" w:fill="FFFFCC"/>
      <w:lang w:val="x-non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6F36F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pacing w:after="0" w:line="240" w:lineRule="auto"/>
    </w:pPr>
    <w:rPr>
      <w:rFonts w:ascii="Arial" w:eastAsia="Calibri" w:hAnsi="Arial" w:cs="Arial"/>
      <w:i/>
      <w:iCs/>
      <w:color w:val="000000"/>
      <w:sz w:val="22"/>
      <w:szCs w:val="24"/>
      <w:lang w:val="x-none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2862C7"/>
    <w:pPr>
      <w:tabs>
        <w:tab w:val="clear" w:pos="1134"/>
        <w:tab w:val="clear" w:pos="1701"/>
        <w:tab w:val="clear" w:pos="2268"/>
        <w:tab w:val="clear" w:pos="2835"/>
      </w:tabs>
      <w:spacing w:line="240" w:lineRule="auto"/>
      <w:ind w:left="360" w:hanging="360"/>
    </w:pPr>
    <w:rPr>
      <w:rFonts w:ascii="Arial" w:hAnsi="Arial" w:cs="Times New Roman"/>
      <w:b/>
      <w:bCs/>
      <w:color w:val="auto"/>
      <w:sz w:val="20"/>
      <w:szCs w:val="20"/>
      <w:lang w:eastAsia="pt-BR"/>
    </w:rPr>
  </w:style>
  <w:style w:type="character" w:customStyle="1" w:styleId="Nivel01TituloChar">
    <w:name w:val="Nivel_01_Titulo Char"/>
    <w:basedOn w:val="Ttulo1Char"/>
    <w:link w:val="Nivel01Titulo"/>
    <w:rsid w:val="005F2F84"/>
    <w:rPr>
      <w:rFonts w:ascii="Arial" w:eastAsiaTheme="majorEastAsia" w:hAnsi="Arial" w:cs="Times New Roman"/>
      <w:b/>
      <w:bCs/>
      <w:color w:val="2E74B5" w:themeColor="accent1" w:themeShade="BF"/>
      <w:sz w:val="20"/>
      <w:szCs w:val="20"/>
      <w:lang w:eastAsia="pt-BR"/>
    </w:rPr>
  </w:style>
  <w:style w:type="character" w:customStyle="1" w:styleId="SombreamentoMdio1-nfase3Char">
    <w:name w:val="Sombreamento Médio 1 - Ênfase 3 Char"/>
    <w:link w:val="SombreamentoMdio1-nfase31"/>
    <w:uiPriority w:val="29"/>
    <w:rsid w:val="005430D2"/>
    <w:rPr>
      <w:rFonts w:ascii="Ecofont_Spranq_eco_Sans" w:eastAsia="Calibri" w:hAnsi="Ecofont_Spranq_eco_Sans" w:cs="Tahoma"/>
      <w:i/>
      <w:iCs/>
      <w:color w:val="000000"/>
      <w:sz w:val="20"/>
      <w:szCs w:val="24"/>
      <w:shd w:val="clear" w:color="auto" w:fill="FFFFCC"/>
      <w:lang w:eastAsia="zh-CN"/>
    </w:rPr>
  </w:style>
  <w:style w:type="character" w:styleId="Hyperlink">
    <w:name w:val="Hyperlink"/>
    <w:semiHidden/>
    <w:unhideWhenUsed/>
    <w:rsid w:val="00D83A5F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263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8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9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A2765E7DFD38469B2E626874CD0041" ma:contentTypeVersion="2" ma:contentTypeDescription="Create a new document." ma:contentTypeScope="" ma:versionID="6dd8678f10aef9e3dea29d8576d02e9d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0bf9b409b15e3dee1411fcad88d9b504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2B47A0-111A-4809-B5A0-4AF8B17E4E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0EF9B-6CBA-4CBE-8C32-B415F93D0FF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4FAB800-5791-4793-A066-DF21BADFA78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957F120-B9B9-45F4-8F3F-84010A2A8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1599</Words>
  <Characters>8640</Characters>
  <Application>Microsoft Office Word</Application>
  <DocSecurity>0</DocSecurity>
  <Lines>72</Lines>
  <Paragraphs>20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Manoel Filho</dc:creator>
  <cp:lastModifiedBy>Marlon Prass</cp:lastModifiedBy>
  <cp:revision>13</cp:revision>
  <cp:lastPrinted>2021-09-23T12:27:00Z</cp:lastPrinted>
  <dcterms:created xsi:type="dcterms:W3CDTF">2019-07-22T18:14:00Z</dcterms:created>
  <dcterms:modified xsi:type="dcterms:W3CDTF">2021-10-14T17:29:00Z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