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0B2C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4137E88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29835784" w14:textId="17538E83" w:rsidR="00B206AA" w:rsidRPr="00AA2745" w:rsidRDefault="00B206AA" w:rsidP="00AA2745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 w:rsidRPr="00AA2745">
        <w:rPr>
          <w:rFonts w:asciiTheme="minorHAnsi" w:hAnsiTheme="minorHAnsi"/>
          <w:sz w:val="22"/>
          <w:szCs w:val="22"/>
        </w:rPr>
        <w:t xml:space="preserve">PREGÃO SRP Nº </w:t>
      </w:r>
      <w:r w:rsidR="00AF5A26" w:rsidRPr="00AA2745">
        <w:rPr>
          <w:rFonts w:asciiTheme="minorHAnsi" w:hAnsiTheme="minorHAnsi"/>
          <w:sz w:val="22"/>
          <w:szCs w:val="22"/>
        </w:rPr>
        <w:t>0</w:t>
      </w:r>
      <w:r w:rsidR="00DD5627">
        <w:rPr>
          <w:rFonts w:asciiTheme="minorHAnsi" w:hAnsiTheme="minorHAnsi"/>
          <w:sz w:val="22"/>
          <w:szCs w:val="22"/>
        </w:rPr>
        <w:t>3</w:t>
      </w:r>
      <w:r w:rsidRPr="00AA2745">
        <w:rPr>
          <w:rFonts w:asciiTheme="minorHAnsi" w:hAnsiTheme="minorHAnsi"/>
          <w:sz w:val="22"/>
          <w:szCs w:val="22"/>
        </w:rPr>
        <w:t>/201</w:t>
      </w:r>
      <w:r w:rsidR="0074546F">
        <w:rPr>
          <w:rFonts w:asciiTheme="minorHAnsi" w:hAnsiTheme="minorHAnsi"/>
          <w:sz w:val="22"/>
          <w:szCs w:val="22"/>
        </w:rPr>
        <w:t>8</w:t>
      </w:r>
    </w:p>
    <w:p w14:paraId="2EC13A19" w14:textId="11F5EACB" w:rsidR="00B206AA" w:rsidRPr="00AA2745" w:rsidRDefault="00B206AA" w:rsidP="00AA2745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Theme="minorHAnsi" w:hAnsiTheme="minorHAnsi"/>
          <w:sz w:val="22"/>
          <w:szCs w:val="22"/>
        </w:rPr>
      </w:pPr>
      <w:r w:rsidRPr="00AA2745">
        <w:rPr>
          <w:rFonts w:asciiTheme="minorHAnsi" w:hAnsiTheme="minorHAnsi"/>
          <w:sz w:val="22"/>
          <w:szCs w:val="22"/>
        </w:rPr>
        <w:t>Processo Administrativo nº 23</w:t>
      </w:r>
      <w:r w:rsidR="00AA2745">
        <w:rPr>
          <w:rFonts w:asciiTheme="minorHAnsi" w:hAnsiTheme="minorHAnsi"/>
          <w:sz w:val="22"/>
          <w:szCs w:val="22"/>
        </w:rPr>
        <w:t>719</w:t>
      </w:r>
      <w:r w:rsidRPr="00AA2745">
        <w:rPr>
          <w:rFonts w:asciiTheme="minorHAnsi" w:hAnsiTheme="minorHAnsi"/>
          <w:sz w:val="22"/>
          <w:szCs w:val="22"/>
        </w:rPr>
        <w:t>.000</w:t>
      </w:r>
      <w:r w:rsidR="00DD5627">
        <w:rPr>
          <w:rFonts w:asciiTheme="minorHAnsi" w:hAnsiTheme="minorHAnsi"/>
          <w:sz w:val="22"/>
          <w:szCs w:val="22"/>
        </w:rPr>
        <w:t>205</w:t>
      </w:r>
      <w:r w:rsidR="00AF5A26" w:rsidRPr="00AA2745">
        <w:rPr>
          <w:rFonts w:asciiTheme="minorHAnsi" w:hAnsiTheme="minorHAnsi"/>
          <w:sz w:val="22"/>
          <w:szCs w:val="22"/>
        </w:rPr>
        <w:t>/201</w:t>
      </w:r>
      <w:r w:rsidR="00DD5627">
        <w:rPr>
          <w:rFonts w:asciiTheme="minorHAnsi" w:hAnsiTheme="minorHAnsi"/>
          <w:sz w:val="22"/>
          <w:szCs w:val="22"/>
        </w:rPr>
        <w:t>8</w:t>
      </w:r>
      <w:r w:rsidR="00AF5A26" w:rsidRPr="00AA2745">
        <w:rPr>
          <w:rFonts w:asciiTheme="minorHAnsi" w:hAnsiTheme="minorHAnsi"/>
          <w:sz w:val="22"/>
          <w:szCs w:val="22"/>
        </w:rPr>
        <w:t>-</w:t>
      </w:r>
      <w:r w:rsidR="00DD5627">
        <w:rPr>
          <w:rFonts w:asciiTheme="minorHAnsi" w:hAnsiTheme="minorHAnsi"/>
          <w:sz w:val="22"/>
          <w:szCs w:val="22"/>
        </w:rPr>
        <w:t>31</w:t>
      </w:r>
    </w:p>
    <w:p w14:paraId="554FDA48" w14:textId="77777777" w:rsidR="00B206AA" w:rsidRPr="00AA2745" w:rsidRDefault="00B206AA" w:rsidP="00AA2745">
      <w:pPr>
        <w:rPr>
          <w:rFonts w:asciiTheme="minorHAnsi" w:hAnsiTheme="minorHAnsi"/>
          <w:sz w:val="22"/>
          <w:szCs w:val="22"/>
        </w:rPr>
      </w:pPr>
    </w:p>
    <w:p w14:paraId="7CEDB799" w14:textId="5845A973" w:rsidR="00AD0C77" w:rsidRPr="00AA2745" w:rsidRDefault="00AD0C77" w:rsidP="00AA2745">
      <w:pPr>
        <w:spacing w:after="120"/>
        <w:jc w:val="center"/>
        <w:rPr>
          <w:rFonts w:asciiTheme="minorHAnsi" w:hAnsiTheme="minorHAnsi" w:cs="Arial"/>
          <w:b/>
          <w:bCs/>
          <w:iCs/>
          <w:color w:val="000000"/>
          <w:sz w:val="22"/>
          <w:szCs w:val="22"/>
        </w:rPr>
      </w:pPr>
      <w:r w:rsidRPr="00AA2745">
        <w:rPr>
          <w:rFonts w:asciiTheme="minorHAnsi" w:hAnsiTheme="minorHAnsi" w:cs="Arial"/>
          <w:b/>
          <w:sz w:val="22"/>
          <w:szCs w:val="22"/>
        </w:rPr>
        <w:t xml:space="preserve">ANEXO II - </w:t>
      </w:r>
      <w:r w:rsidRPr="00AA2745">
        <w:rPr>
          <w:rFonts w:asciiTheme="minorHAnsi" w:hAnsiTheme="minorHAnsi" w:cs="Arial"/>
          <w:b/>
          <w:bCs/>
          <w:iCs/>
          <w:color w:val="000000"/>
          <w:sz w:val="22"/>
          <w:szCs w:val="22"/>
        </w:rPr>
        <w:t>ATA DE REGIS</w:t>
      </w:r>
      <w:bookmarkStart w:id="0" w:name="_GoBack"/>
      <w:bookmarkEnd w:id="0"/>
      <w:r w:rsidRPr="00AA2745">
        <w:rPr>
          <w:rFonts w:asciiTheme="minorHAnsi" w:hAnsiTheme="minorHAnsi" w:cs="Arial"/>
          <w:b/>
          <w:bCs/>
          <w:iCs/>
          <w:color w:val="000000"/>
          <w:sz w:val="22"/>
          <w:szCs w:val="22"/>
        </w:rPr>
        <w:t>TRO DE PREÇOS</w:t>
      </w:r>
    </w:p>
    <w:p w14:paraId="03827A52" w14:textId="77777777" w:rsidR="008346FC" w:rsidRDefault="008346FC" w:rsidP="0083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Theme="minorHAnsi" w:hAnsiTheme="minorHAnsi" w:cs="Arial"/>
          <w:sz w:val="22"/>
          <w:szCs w:val="22"/>
        </w:rPr>
      </w:pPr>
    </w:p>
    <w:p w14:paraId="66584069" w14:textId="79564809" w:rsidR="00AD0C77" w:rsidRDefault="00E070D1" w:rsidP="0083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spacing w:after="120"/>
        <w:ind w:right="-28"/>
        <w:jc w:val="both"/>
        <w:rPr>
          <w:rFonts w:asciiTheme="minorHAnsi" w:hAnsiTheme="minorHAnsi" w:cs="Arial"/>
          <w:sz w:val="22"/>
          <w:szCs w:val="22"/>
        </w:rPr>
      </w:pPr>
      <w:proofErr w:type="gramStart"/>
      <w:r w:rsidRPr="00E070D1">
        <w:rPr>
          <w:rFonts w:asciiTheme="minorHAnsi" w:hAnsiTheme="minorHAnsi" w:cs="Arial"/>
          <w:sz w:val="22"/>
          <w:szCs w:val="22"/>
        </w:rPr>
        <w:t>O(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A)......(órgão ou entidade pública que gerenciará a ata de registro de preços), com sede no(a) ......, na cidade de ........, inscrito(a) no CNPJ/MF sob o nº ....., neste ato representado(a) pelo(a) ...... (cargo e nome),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nomeado(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a) pela  Portaria nº 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200..., publicada no .......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....., inscrito(a) no CPF sob o nº .............portador(a) da Carteira de Identidade nº ......., considerando o julgamento da licitação na modalidade de pregão, na forma eletrônica, para REGISTRO DE PREÇOS nº ......./20..., publicada no 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...../...../20....., processo administrativo nº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Decreto nº 7.892, de 23 de janeiro de 2013, na Instrução Normativa SEGES/MPDG n. 5, de 26 de maio de 2017 e em conformidade com as disposições a seguir:</w:t>
      </w:r>
    </w:p>
    <w:p w14:paraId="7E167C99" w14:textId="77777777" w:rsidR="00E070D1" w:rsidRPr="008346FC" w:rsidRDefault="00E070D1" w:rsidP="0083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spacing w:after="120"/>
        <w:ind w:right="-28"/>
        <w:jc w:val="both"/>
        <w:rPr>
          <w:rFonts w:asciiTheme="minorHAnsi" w:hAnsiTheme="minorHAnsi" w:cs="Arial"/>
          <w:sz w:val="22"/>
          <w:szCs w:val="22"/>
        </w:rPr>
      </w:pPr>
    </w:p>
    <w:p w14:paraId="62ABDEAC" w14:textId="77777777" w:rsidR="00AD0C77" w:rsidRPr="008346FC" w:rsidRDefault="00AD0C77" w:rsidP="008346FC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8346FC">
        <w:rPr>
          <w:rFonts w:ascii="Calibri" w:hAnsi="Calibri" w:cs="Calibri"/>
          <w:b/>
          <w:bCs/>
          <w:szCs w:val="22"/>
        </w:rPr>
        <w:t>DO OBJETO</w:t>
      </w:r>
    </w:p>
    <w:p w14:paraId="768A6737" w14:textId="57E0972A" w:rsidR="00AD0C77" w:rsidRPr="00E070D1" w:rsidRDefault="00E070D1" w:rsidP="00E070D1">
      <w:pPr>
        <w:pStyle w:val="PargrafodaLista"/>
        <w:numPr>
          <w:ilvl w:val="1"/>
          <w:numId w:val="7"/>
        </w:numPr>
        <w:ind w:left="0" w:firstLine="0"/>
        <w:rPr>
          <w:rFonts w:asciiTheme="minorHAnsi" w:hAnsiTheme="minorHAnsi" w:cs="Arial"/>
          <w:sz w:val="22"/>
          <w:szCs w:val="22"/>
        </w:rPr>
      </w:pPr>
      <w:r w:rsidRPr="00E070D1">
        <w:rPr>
          <w:rFonts w:asciiTheme="minorHAnsi" w:hAnsiTheme="minorHAnsi" w:cs="Arial"/>
          <w:sz w:val="22"/>
          <w:szCs w:val="22"/>
        </w:rPr>
        <w:t xml:space="preserve">A presente Ata tem por objeto o registro de preços para a eventual prestação de serviço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de ...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..... , especificado(s) no(s)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item(</w:t>
      </w:r>
      <w:proofErr w:type="spellStart"/>
      <w:proofErr w:type="gramEnd"/>
      <w:r w:rsidRPr="00E070D1">
        <w:rPr>
          <w:rFonts w:asciiTheme="minorHAnsi" w:hAnsiTheme="minorHAnsi" w:cs="Arial"/>
          <w:sz w:val="22"/>
          <w:szCs w:val="22"/>
        </w:rPr>
        <w:t>ns</w:t>
      </w:r>
      <w:proofErr w:type="spellEnd"/>
      <w:r w:rsidRPr="00E070D1">
        <w:rPr>
          <w:rFonts w:asciiTheme="minorHAnsi" w:hAnsiTheme="minorHAnsi" w:cs="Arial"/>
          <w:sz w:val="22"/>
          <w:szCs w:val="22"/>
        </w:rPr>
        <w:t xml:space="preserve">)..........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do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.......... Termo de Referência,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anexo ...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...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do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edital de Pregão nº ........../20..., que é parte integrante desta Ata, assim como a proposta vencedora, </w:t>
      </w:r>
      <w:proofErr w:type="gramStart"/>
      <w:r w:rsidRPr="00E070D1">
        <w:rPr>
          <w:rFonts w:asciiTheme="minorHAnsi" w:hAnsiTheme="minorHAnsi" w:cs="Arial"/>
          <w:sz w:val="22"/>
          <w:szCs w:val="22"/>
        </w:rPr>
        <w:t>independentemente</w:t>
      </w:r>
      <w:proofErr w:type="gramEnd"/>
      <w:r w:rsidRPr="00E070D1">
        <w:rPr>
          <w:rFonts w:asciiTheme="minorHAnsi" w:hAnsiTheme="minorHAnsi" w:cs="Arial"/>
          <w:sz w:val="22"/>
          <w:szCs w:val="22"/>
        </w:rPr>
        <w:t xml:space="preserve"> de transcrição.</w:t>
      </w:r>
    </w:p>
    <w:p w14:paraId="4A347766" w14:textId="77777777" w:rsidR="008346FC" w:rsidRPr="008346FC" w:rsidRDefault="008346FC" w:rsidP="008346FC">
      <w:pPr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  <w:sz w:val="22"/>
          <w:szCs w:val="22"/>
        </w:rPr>
      </w:pPr>
    </w:p>
    <w:p w14:paraId="36A6970D" w14:textId="77777777" w:rsidR="00AD0C77" w:rsidRPr="008346FC" w:rsidRDefault="00AD0C77" w:rsidP="008346FC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8346FC">
        <w:rPr>
          <w:rFonts w:ascii="Calibri" w:hAnsi="Calibri" w:cs="Calibri"/>
          <w:b/>
          <w:bCs/>
          <w:szCs w:val="22"/>
        </w:rPr>
        <w:t xml:space="preserve">DOS PREÇOS, ESPECIFICAÇÕES E </w:t>
      </w:r>
      <w:proofErr w:type="gramStart"/>
      <w:r w:rsidRPr="008346FC">
        <w:rPr>
          <w:rFonts w:ascii="Calibri" w:hAnsi="Calibri" w:cs="Calibri"/>
          <w:b/>
          <w:bCs/>
          <w:szCs w:val="22"/>
        </w:rPr>
        <w:t>QUANTITATIVOS</w:t>
      </w:r>
      <w:proofErr w:type="gramEnd"/>
    </w:p>
    <w:p w14:paraId="2FFDA11F" w14:textId="77777777" w:rsidR="00AD0C77" w:rsidRPr="008346FC" w:rsidRDefault="00AD0C77" w:rsidP="008346FC">
      <w:pPr>
        <w:numPr>
          <w:ilvl w:val="1"/>
          <w:numId w:val="7"/>
        </w:numPr>
        <w:autoSpaceDE w:val="0"/>
        <w:autoSpaceDN w:val="0"/>
        <w:adjustRightInd w:val="0"/>
        <w:spacing w:after="120"/>
        <w:ind w:left="0" w:firstLine="0"/>
        <w:jc w:val="both"/>
        <w:rPr>
          <w:rFonts w:asciiTheme="minorHAnsi" w:hAnsiTheme="minorHAnsi" w:cs="Arial"/>
          <w:sz w:val="22"/>
          <w:szCs w:val="22"/>
        </w:rPr>
      </w:pPr>
      <w:r w:rsidRPr="008346FC">
        <w:rPr>
          <w:rFonts w:asciiTheme="minorHAnsi" w:hAnsiTheme="minorHAnsi" w:cs="Arial"/>
          <w:sz w:val="22"/>
          <w:szCs w:val="22"/>
        </w:rPr>
        <w:t xml:space="preserve">O preço registrado, as especificações do objeto e as demais condições ofertadas na(s) proposta(s) são as que seguem: </w:t>
      </w: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728"/>
        <w:gridCol w:w="3517"/>
        <w:gridCol w:w="631"/>
        <w:gridCol w:w="1151"/>
        <w:gridCol w:w="901"/>
        <w:gridCol w:w="1286"/>
      </w:tblGrid>
      <w:tr w:rsidR="00AD0C77" w:rsidRPr="008346FC" w14:paraId="2F00213F" w14:textId="77777777" w:rsidTr="008346FC">
        <w:trPr>
          <w:trHeight w:val="315"/>
        </w:trPr>
        <w:tc>
          <w:tcPr>
            <w:tcW w:w="5000" w:type="pct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D9D9D9" w:themeFill="background1" w:themeFillShade="D9"/>
            <w:tcMar>
              <w:left w:w="65" w:type="dxa"/>
            </w:tcMar>
            <w:vAlign w:val="center"/>
          </w:tcPr>
          <w:p w14:paraId="7950E222" w14:textId="6C14CCCD" w:rsidR="00AD0C77" w:rsidRPr="008346FC" w:rsidRDefault="00697315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sz w:val="22"/>
                <w:szCs w:val="22"/>
              </w:rPr>
              <w:t>Prestador do serviço</w:t>
            </w:r>
            <w:r w:rsidRPr="008346FC">
              <w:rPr>
                <w:rFonts w:asciiTheme="minorHAnsi" w:hAnsiTheme="minorHAnsi" w:cs="Arial"/>
                <w:color w:val="FF0000"/>
                <w:sz w:val="22"/>
                <w:szCs w:val="22"/>
              </w:rPr>
              <w:t xml:space="preserve"> (razão social, CNPJ/MF, endereço, contatos, representante</w:t>
            </w:r>
            <w:proofErr w:type="gramStart"/>
            <w:r w:rsidRPr="008346FC">
              <w:rPr>
                <w:rFonts w:asciiTheme="minorHAnsi" w:hAnsiTheme="minorHAnsi" w:cs="Arial"/>
                <w:color w:val="FF0000"/>
                <w:sz w:val="22"/>
                <w:szCs w:val="22"/>
              </w:rPr>
              <w:t>)</w:t>
            </w:r>
            <w:proofErr w:type="gramEnd"/>
          </w:p>
        </w:tc>
      </w:tr>
      <w:tr w:rsidR="00AD0C77" w:rsidRPr="008346FC" w14:paraId="1D64D1FB" w14:textId="77777777" w:rsidTr="008346FC">
        <w:trPr>
          <w:trHeight w:val="315"/>
        </w:trPr>
        <w:tc>
          <w:tcPr>
            <w:tcW w:w="391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65" w:type="dxa"/>
            </w:tcMar>
            <w:vAlign w:val="center"/>
          </w:tcPr>
          <w:p w14:paraId="757DFF30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Grupo</w:t>
            </w:r>
          </w:p>
        </w:tc>
        <w:tc>
          <w:tcPr>
            <w:tcW w:w="409" w:type="pct"/>
            <w:tcBorders>
              <w:top w:val="single" w:sz="4" w:space="0" w:color="00000A"/>
              <w:bottom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7DB3C2CE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Item</w:t>
            </w:r>
          </w:p>
        </w:tc>
        <w:tc>
          <w:tcPr>
            <w:tcW w:w="1972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D9D9D9" w:themeFill="background1" w:themeFillShade="D9"/>
            <w:tcMar>
              <w:left w:w="65" w:type="dxa"/>
            </w:tcMar>
            <w:vAlign w:val="center"/>
          </w:tcPr>
          <w:p w14:paraId="7445481A" w14:textId="77777777" w:rsidR="00AD0C77" w:rsidRPr="008346FC" w:rsidRDefault="00AD0C77" w:rsidP="008346FC">
            <w:pPr>
              <w:spacing w:after="120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Especificações</w:t>
            </w:r>
          </w:p>
        </w:tc>
        <w:tc>
          <w:tcPr>
            <w:tcW w:w="35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65" w:type="dxa"/>
            </w:tcMar>
            <w:vAlign w:val="center"/>
          </w:tcPr>
          <w:p w14:paraId="20EC039C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Qtd</w:t>
            </w:r>
            <w:proofErr w:type="spellEnd"/>
          </w:p>
        </w:tc>
        <w:tc>
          <w:tcPr>
            <w:tcW w:w="64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19533C62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Unid</w:t>
            </w:r>
            <w:proofErr w:type="spellEnd"/>
          </w:p>
        </w:tc>
        <w:tc>
          <w:tcPr>
            <w:tcW w:w="50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vAlign w:val="center"/>
          </w:tcPr>
          <w:p w14:paraId="294044BC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 xml:space="preserve">PMUN - </w:t>
            </w:r>
          </w:p>
        </w:tc>
        <w:tc>
          <w:tcPr>
            <w:tcW w:w="721" w:type="pct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D9D9D9" w:themeFill="background1" w:themeFillShade="D9"/>
            <w:vAlign w:val="center"/>
          </w:tcPr>
          <w:p w14:paraId="21999E91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AD0C77" w:rsidRPr="008346FC" w14:paraId="57528011" w14:textId="77777777" w:rsidTr="008346FC">
        <w:trPr>
          <w:trHeight w:val="315"/>
        </w:trPr>
        <w:tc>
          <w:tcPr>
            <w:tcW w:w="391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795EA90D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9" w:type="pct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14:paraId="3F884DF6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72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6B23A21E" w14:textId="77777777" w:rsidR="00AD0C77" w:rsidRPr="008346FC" w:rsidRDefault="00AD0C77" w:rsidP="008346FC">
            <w:pPr>
              <w:spacing w:after="120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5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510F4B3D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C64431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0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32EE42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21" w:type="pct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14:paraId="0BEB2762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AD0C77" w:rsidRPr="008346FC" w14:paraId="1EDE839C" w14:textId="77777777" w:rsidTr="008346FC">
        <w:trPr>
          <w:trHeight w:val="315"/>
        </w:trPr>
        <w:tc>
          <w:tcPr>
            <w:tcW w:w="391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74358CB2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9" w:type="pct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14:paraId="456387BE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72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165B6043" w14:textId="77777777" w:rsidR="00AD0C77" w:rsidRPr="008346FC" w:rsidRDefault="00AD0C77" w:rsidP="008346FC">
            <w:pPr>
              <w:spacing w:after="120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5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14:paraId="4A88B4D1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98DA4E4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06" w:type="pct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FBBF68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21" w:type="pct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14:paraId="59EAC6EE" w14:textId="77777777" w:rsidR="00AD0C77" w:rsidRPr="008346FC" w:rsidRDefault="00AD0C77" w:rsidP="008346FC">
            <w:pPr>
              <w:spacing w:after="120"/>
              <w:jc w:val="center"/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301ADC1C" w14:textId="77777777" w:rsidR="00AD0C77" w:rsidRPr="008346FC" w:rsidRDefault="00AD0C77" w:rsidP="008346FC">
      <w:pPr>
        <w:widowControl w:val="0"/>
        <w:autoSpaceDE w:val="0"/>
        <w:autoSpaceDN w:val="0"/>
        <w:adjustRightInd w:val="0"/>
        <w:spacing w:after="120"/>
        <w:ind w:left="792"/>
        <w:jc w:val="both"/>
        <w:rPr>
          <w:rFonts w:asciiTheme="minorHAnsi" w:hAnsiTheme="minorHAnsi" w:cs="Arial"/>
          <w:sz w:val="22"/>
          <w:szCs w:val="22"/>
        </w:rPr>
      </w:pPr>
    </w:p>
    <w:p w14:paraId="7F7513D6" w14:textId="77777777" w:rsidR="00AD0C77" w:rsidRPr="008346FC" w:rsidRDefault="00AD0C77" w:rsidP="008346FC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8346FC">
        <w:rPr>
          <w:rFonts w:ascii="Calibri" w:hAnsi="Calibri" w:cs="Calibri"/>
          <w:b/>
          <w:bCs/>
          <w:szCs w:val="22"/>
        </w:rPr>
        <w:t>ÓRGÃO(S) PARTICIPANTE(S)</w:t>
      </w:r>
    </w:p>
    <w:p w14:paraId="4986F0B4" w14:textId="77777777" w:rsidR="00AD0C77" w:rsidRPr="008346FC" w:rsidRDefault="00AD0C77" w:rsidP="008346FC">
      <w:pPr>
        <w:numPr>
          <w:ilvl w:val="1"/>
          <w:numId w:val="7"/>
        </w:numPr>
        <w:autoSpaceDE w:val="0"/>
        <w:autoSpaceDN w:val="0"/>
        <w:adjustRightInd w:val="0"/>
        <w:spacing w:after="120"/>
        <w:ind w:left="0" w:firstLine="0"/>
        <w:jc w:val="both"/>
        <w:rPr>
          <w:rFonts w:asciiTheme="minorHAnsi" w:hAnsiTheme="minorHAnsi" w:cs="Arial"/>
          <w:iCs/>
          <w:color w:val="FF0000"/>
          <w:sz w:val="22"/>
          <w:szCs w:val="22"/>
        </w:rPr>
      </w:pPr>
      <w:r w:rsidRPr="008346FC">
        <w:rPr>
          <w:rFonts w:asciiTheme="minorHAnsi" w:hAnsiTheme="minorHAnsi" w:cs="Arial"/>
          <w:iCs/>
          <w:color w:val="FF0000"/>
          <w:sz w:val="22"/>
          <w:szCs w:val="22"/>
        </w:rPr>
        <w:t>São órgãos e entidades públicas participantes do registro de preços: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9"/>
        <w:gridCol w:w="6794"/>
      </w:tblGrid>
      <w:tr w:rsidR="00AD0C77" w:rsidRPr="008346FC" w14:paraId="671EAFE1" w14:textId="77777777" w:rsidTr="008346FC">
        <w:tc>
          <w:tcPr>
            <w:tcW w:w="1227" w:type="pct"/>
          </w:tcPr>
          <w:p w14:paraId="4AE80CC7" w14:textId="59D55A4C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  <w:tab/>
            </w:r>
            <w:r w:rsidR="00697315" w:rsidRPr="008346FC"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  <w:t>Grupo</w:t>
            </w:r>
            <w:r w:rsidRPr="008346FC"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3773" w:type="pct"/>
          </w:tcPr>
          <w:p w14:paraId="433F1BEA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</w:pPr>
            <w:r w:rsidRPr="008346FC"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  <w:t>Órgãos Participantes</w:t>
            </w:r>
          </w:p>
        </w:tc>
      </w:tr>
      <w:tr w:rsidR="00AD0C77" w:rsidRPr="008346FC" w14:paraId="7E2DB9DE" w14:textId="77777777" w:rsidTr="008346FC">
        <w:tc>
          <w:tcPr>
            <w:tcW w:w="1227" w:type="pct"/>
          </w:tcPr>
          <w:p w14:paraId="1F4E3CB5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</w:pPr>
          </w:p>
        </w:tc>
        <w:tc>
          <w:tcPr>
            <w:tcW w:w="3773" w:type="pct"/>
          </w:tcPr>
          <w:p w14:paraId="177BA9CC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0000FF"/>
                <w:sz w:val="22"/>
                <w:szCs w:val="22"/>
              </w:rPr>
            </w:pPr>
          </w:p>
        </w:tc>
      </w:tr>
      <w:tr w:rsidR="00AD0C77" w:rsidRPr="008346FC" w14:paraId="3CCE69A3" w14:textId="77777777" w:rsidTr="008346FC">
        <w:tc>
          <w:tcPr>
            <w:tcW w:w="1227" w:type="pct"/>
          </w:tcPr>
          <w:p w14:paraId="3B4073C8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</w:pPr>
          </w:p>
        </w:tc>
        <w:tc>
          <w:tcPr>
            <w:tcW w:w="3773" w:type="pct"/>
          </w:tcPr>
          <w:p w14:paraId="32A69C7E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0000FF"/>
                <w:sz w:val="22"/>
                <w:szCs w:val="22"/>
              </w:rPr>
            </w:pPr>
          </w:p>
        </w:tc>
      </w:tr>
      <w:tr w:rsidR="00AD0C77" w:rsidRPr="008346FC" w14:paraId="629B5F24" w14:textId="77777777" w:rsidTr="008346FC">
        <w:tc>
          <w:tcPr>
            <w:tcW w:w="1227" w:type="pct"/>
          </w:tcPr>
          <w:p w14:paraId="55B76037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FF0000"/>
                <w:sz w:val="22"/>
                <w:szCs w:val="22"/>
              </w:rPr>
            </w:pPr>
          </w:p>
        </w:tc>
        <w:tc>
          <w:tcPr>
            <w:tcW w:w="3773" w:type="pct"/>
          </w:tcPr>
          <w:p w14:paraId="76F2FB30" w14:textId="77777777" w:rsidR="00AD0C77" w:rsidRPr="008346FC" w:rsidRDefault="00AD0C77" w:rsidP="008346FC">
            <w:pPr>
              <w:widowControl w:val="0"/>
              <w:autoSpaceDE w:val="0"/>
              <w:autoSpaceDN w:val="0"/>
              <w:adjustRightInd w:val="0"/>
              <w:spacing w:after="120"/>
              <w:ind w:right="-30"/>
              <w:jc w:val="center"/>
              <w:rPr>
                <w:rFonts w:asciiTheme="minorHAnsi" w:hAnsiTheme="minorHAnsi" w:cs="Arial"/>
                <w:iCs/>
                <w:color w:val="0000FF"/>
                <w:sz w:val="22"/>
                <w:szCs w:val="22"/>
              </w:rPr>
            </w:pPr>
          </w:p>
        </w:tc>
      </w:tr>
    </w:tbl>
    <w:p w14:paraId="7D9DC7E8" w14:textId="77777777" w:rsidR="00AD0C77" w:rsidRPr="008346FC" w:rsidRDefault="00AD0C77" w:rsidP="008346FC">
      <w:pPr>
        <w:widowControl w:val="0"/>
        <w:autoSpaceDE w:val="0"/>
        <w:autoSpaceDN w:val="0"/>
        <w:adjustRightInd w:val="0"/>
        <w:spacing w:after="120"/>
        <w:ind w:right="-30"/>
        <w:jc w:val="both"/>
        <w:rPr>
          <w:rFonts w:asciiTheme="minorHAnsi" w:hAnsiTheme="minorHAnsi" w:cs="Arial"/>
          <w:iCs/>
          <w:color w:val="FF0000"/>
          <w:sz w:val="22"/>
          <w:szCs w:val="22"/>
        </w:rPr>
      </w:pPr>
    </w:p>
    <w:p w14:paraId="2A3264CA" w14:textId="77777777" w:rsidR="00AD0C77" w:rsidRPr="008346FC" w:rsidRDefault="00AD0C77" w:rsidP="008346FC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8346FC">
        <w:rPr>
          <w:rFonts w:ascii="Calibri" w:hAnsi="Calibri" w:cs="Calibri"/>
          <w:b/>
          <w:bCs/>
          <w:szCs w:val="22"/>
        </w:rPr>
        <w:t xml:space="preserve">VALIDADE DA ATA </w:t>
      </w:r>
    </w:p>
    <w:p w14:paraId="6A516D26" w14:textId="77777777" w:rsidR="00AD0C77" w:rsidRPr="008346FC" w:rsidRDefault="00AD0C77" w:rsidP="008346FC">
      <w:pPr>
        <w:numPr>
          <w:ilvl w:val="1"/>
          <w:numId w:val="7"/>
        </w:numPr>
        <w:autoSpaceDE w:val="0"/>
        <w:autoSpaceDN w:val="0"/>
        <w:adjustRightInd w:val="0"/>
        <w:spacing w:after="120"/>
        <w:ind w:left="0" w:firstLine="0"/>
        <w:jc w:val="both"/>
        <w:rPr>
          <w:rFonts w:asciiTheme="minorHAnsi" w:hAnsiTheme="minorHAnsi" w:cs="Arial"/>
          <w:iCs/>
          <w:sz w:val="22"/>
          <w:szCs w:val="22"/>
        </w:rPr>
      </w:pPr>
      <w:r w:rsidRPr="008346FC">
        <w:rPr>
          <w:rFonts w:asciiTheme="minorHAnsi" w:hAnsiTheme="minorHAnsi" w:cs="Arial"/>
          <w:sz w:val="22"/>
          <w:szCs w:val="22"/>
        </w:rPr>
        <w:t xml:space="preserve">A validade da Ata de Registro de Preços será de 12 meses, a partir </w:t>
      </w:r>
      <w:proofErr w:type="gramStart"/>
      <w:r w:rsidRPr="008346FC">
        <w:rPr>
          <w:rFonts w:asciiTheme="minorHAnsi" w:hAnsiTheme="minorHAnsi" w:cs="Arial"/>
          <w:sz w:val="22"/>
          <w:szCs w:val="22"/>
        </w:rPr>
        <w:t>do(</w:t>
      </w:r>
      <w:proofErr w:type="gramEnd"/>
      <w:r w:rsidRPr="008346FC">
        <w:rPr>
          <w:rFonts w:asciiTheme="minorHAnsi" w:hAnsiTheme="minorHAnsi" w:cs="Arial"/>
          <w:sz w:val="22"/>
          <w:szCs w:val="22"/>
        </w:rPr>
        <w:t>a)................................, não podendo ser prorrogada.</w:t>
      </w:r>
    </w:p>
    <w:p w14:paraId="68F5F212" w14:textId="77777777" w:rsidR="008346FC" w:rsidRPr="008346FC" w:rsidRDefault="008346FC" w:rsidP="008346FC">
      <w:pPr>
        <w:autoSpaceDE w:val="0"/>
        <w:autoSpaceDN w:val="0"/>
        <w:adjustRightInd w:val="0"/>
        <w:spacing w:after="120"/>
        <w:ind w:left="425"/>
        <w:jc w:val="both"/>
        <w:rPr>
          <w:rFonts w:asciiTheme="minorHAnsi" w:hAnsiTheme="minorHAnsi" w:cs="Arial"/>
          <w:iCs/>
          <w:sz w:val="22"/>
          <w:szCs w:val="22"/>
        </w:rPr>
      </w:pPr>
    </w:p>
    <w:p w14:paraId="2218987C" w14:textId="77777777" w:rsidR="00AD0C77" w:rsidRPr="008346FC" w:rsidRDefault="00AD0C77" w:rsidP="008346FC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8346FC">
        <w:rPr>
          <w:rFonts w:ascii="Calibri" w:hAnsi="Calibri" w:cs="Calibri"/>
          <w:b/>
          <w:bCs/>
          <w:szCs w:val="22"/>
        </w:rPr>
        <w:t xml:space="preserve">REVISÃO E CANCELAMENTO </w:t>
      </w:r>
    </w:p>
    <w:p w14:paraId="1D19D014" w14:textId="77777777" w:rsidR="00E070D1" w:rsidRPr="00C60729" w:rsidRDefault="00E070D1" w:rsidP="00E070D1">
      <w:pPr>
        <w:pStyle w:val="PargrafodaLista"/>
        <w:numPr>
          <w:ilvl w:val="1"/>
          <w:numId w:val="7"/>
        </w:numPr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Administração realizará pesquisa de mercado periodicamente, em intervalos não superiores a 180 (cento e oitenta) dias, a fim de verificar a </w:t>
      </w:r>
      <w:proofErr w:type="spellStart"/>
      <w:r w:rsidRPr="00C60729">
        <w:rPr>
          <w:rFonts w:cs="Arial"/>
          <w:szCs w:val="20"/>
        </w:rPr>
        <w:t>vantajosidade</w:t>
      </w:r>
      <w:proofErr w:type="spellEnd"/>
      <w:r w:rsidRPr="00C60729">
        <w:rPr>
          <w:rFonts w:cs="Arial"/>
          <w:szCs w:val="20"/>
        </w:rPr>
        <w:t xml:space="preserve"> dos preços registrados nesta Ata.</w:t>
      </w:r>
    </w:p>
    <w:p w14:paraId="5D597678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Quando o preço registrado tornar-se superior ao preço praticado no mercado por motivo superveniente, a Administração convocará o(s) </w:t>
      </w:r>
      <w:proofErr w:type="gramStart"/>
      <w:r w:rsidRPr="00C60729">
        <w:rPr>
          <w:rFonts w:cs="Arial"/>
          <w:szCs w:val="20"/>
        </w:rPr>
        <w:t>fornecedor(</w:t>
      </w:r>
      <w:proofErr w:type="gramEnd"/>
      <w:r w:rsidRPr="00C60729">
        <w:rPr>
          <w:rFonts w:cs="Arial"/>
          <w:szCs w:val="20"/>
        </w:rPr>
        <w:t>es) para negociar(em) a redução dos preços aos valores praticados pelo mercado.</w:t>
      </w:r>
    </w:p>
    <w:p w14:paraId="4C22BA07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fornecedor que não aceitar reduzir seu preço ao valor praticado pelo mercado será liberado do compromisso assumido, sem aplicação de penalidade.</w:t>
      </w:r>
    </w:p>
    <w:p w14:paraId="6B47869E" w14:textId="77777777" w:rsidR="00E070D1" w:rsidRPr="00E070D1" w:rsidRDefault="00E070D1" w:rsidP="00E070D1">
      <w:pPr>
        <w:numPr>
          <w:ilvl w:val="2"/>
          <w:numId w:val="7"/>
        </w:numPr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r w:rsidRPr="00E070D1">
        <w:rPr>
          <w:rFonts w:cs="Arial"/>
          <w:szCs w:val="20"/>
        </w:rPr>
        <w:t>A ordem de classificação dos fornecedores que aceitarem reduzir seus preços aos valores de mercado observará a classificação original.</w:t>
      </w:r>
    </w:p>
    <w:p w14:paraId="6833030B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0808AC0B" w14:textId="77777777" w:rsidR="00E070D1" w:rsidRPr="00C60729" w:rsidRDefault="00E070D1" w:rsidP="00E070D1">
      <w:pPr>
        <w:numPr>
          <w:ilvl w:val="2"/>
          <w:numId w:val="7"/>
        </w:numPr>
        <w:tabs>
          <w:tab w:val="left" w:pos="567"/>
        </w:tabs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liberar</w:t>
      </w:r>
      <w:proofErr w:type="gramEnd"/>
      <w:r w:rsidRPr="00C60729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FBCDCD0" w14:textId="77777777" w:rsidR="00E070D1" w:rsidRPr="00C60729" w:rsidRDefault="00E070D1" w:rsidP="00E070D1">
      <w:pPr>
        <w:numPr>
          <w:ilvl w:val="2"/>
          <w:numId w:val="7"/>
        </w:numPr>
        <w:tabs>
          <w:tab w:val="left" w:pos="567"/>
        </w:tabs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convocar</w:t>
      </w:r>
      <w:proofErr w:type="gramEnd"/>
      <w:r w:rsidRPr="00C60729">
        <w:rPr>
          <w:rFonts w:cs="Arial"/>
          <w:szCs w:val="20"/>
        </w:rPr>
        <w:t xml:space="preserve"> os demais fornecedores para assegurar igual oportunidade de negociação.</w:t>
      </w:r>
    </w:p>
    <w:p w14:paraId="1B7007F5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Não havendo êxito nas negociações, o órgão gerenciador deverá proceder à revogação desta ata de registro de preços, adotando as medidas cabíveis para obtenção da contratação mais vantajosa.</w:t>
      </w:r>
    </w:p>
    <w:p w14:paraId="33EE072A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registro do fornecedor será cancelado quando:</w:t>
      </w:r>
    </w:p>
    <w:p w14:paraId="4D95A2D6" w14:textId="77777777" w:rsidR="00E070D1" w:rsidRPr="00C60729" w:rsidRDefault="00E070D1" w:rsidP="00E070D1">
      <w:pPr>
        <w:numPr>
          <w:ilvl w:val="2"/>
          <w:numId w:val="7"/>
        </w:numPr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descumprir</w:t>
      </w:r>
      <w:proofErr w:type="gramEnd"/>
      <w:r w:rsidRPr="00C60729">
        <w:rPr>
          <w:rFonts w:cs="Arial"/>
          <w:szCs w:val="20"/>
        </w:rPr>
        <w:t xml:space="preserve"> as condições da ata de registro de preços;</w:t>
      </w:r>
    </w:p>
    <w:p w14:paraId="0094B7A6" w14:textId="77777777" w:rsidR="00E070D1" w:rsidRPr="00C60729" w:rsidRDefault="00E070D1" w:rsidP="00E070D1">
      <w:pPr>
        <w:numPr>
          <w:ilvl w:val="2"/>
          <w:numId w:val="7"/>
        </w:numPr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64560EDA" w14:textId="77777777" w:rsidR="00E070D1" w:rsidRPr="00C60729" w:rsidRDefault="00E070D1" w:rsidP="00E070D1">
      <w:pPr>
        <w:numPr>
          <w:ilvl w:val="2"/>
          <w:numId w:val="7"/>
        </w:numPr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5484C033" w14:textId="77777777" w:rsidR="00E070D1" w:rsidRPr="00C60729" w:rsidRDefault="00E070D1" w:rsidP="00E070D1">
      <w:pPr>
        <w:numPr>
          <w:ilvl w:val="2"/>
          <w:numId w:val="7"/>
        </w:numPr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sofrer</w:t>
      </w:r>
      <w:proofErr w:type="gramEnd"/>
      <w:r w:rsidRPr="00C60729">
        <w:rPr>
          <w:rFonts w:cs="Arial"/>
          <w:szCs w:val="20"/>
        </w:rPr>
        <w:t xml:space="preserve"> sanção administrativa cujo efeito torne-o proibido de celebrar contrato administrativo, alcançando o órgão gerenciador e órgão(s) participante(s).</w:t>
      </w:r>
    </w:p>
    <w:p w14:paraId="03CE4544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cancelamento de registros nas hipóteses previstas nos itens 5.6.1, 5.6.2 e 5.6.4 será formalizado por despacho do órgão gerenciador, assegurado o contraditório e a ampla defesa.</w:t>
      </w:r>
    </w:p>
    <w:p w14:paraId="1B43E1ED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lastRenderedPageBreak/>
        <w:t>O cancelamento do registro de preços poderá ocorrer por fato superveniente, decorrente de caso fortuito ou força maior, que prejudique o cumprimento da ata, devidamente comprovados e justificados:</w:t>
      </w:r>
    </w:p>
    <w:p w14:paraId="163EF89F" w14:textId="77777777" w:rsidR="00E070D1" w:rsidRPr="00C60729" w:rsidRDefault="00E070D1" w:rsidP="00E070D1">
      <w:pPr>
        <w:numPr>
          <w:ilvl w:val="2"/>
          <w:numId w:val="7"/>
        </w:numPr>
        <w:tabs>
          <w:tab w:val="left" w:pos="567"/>
        </w:tabs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por</w:t>
      </w:r>
      <w:proofErr w:type="gramEnd"/>
      <w:r w:rsidRPr="00C60729">
        <w:rPr>
          <w:rFonts w:cs="Arial"/>
          <w:szCs w:val="20"/>
        </w:rPr>
        <w:t xml:space="preserve"> razão de interesse público; ou</w:t>
      </w:r>
    </w:p>
    <w:p w14:paraId="08D4B618" w14:textId="77777777" w:rsidR="00E070D1" w:rsidRPr="00C60729" w:rsidRDefault="00E070D1" w:rsidP="00E070D1">
      <w:pPr>
        <w:numPr>
          <w:ilvl w:val="2"/>
          <w:numId w:val="7"/>
        </w:numPr>
        <w:tabs>
          <w:tab w:val="left" w:pos="567"/>
        </w:tabs>
        <w:autoSpaceDE w:val="0"/>
        <w:autoSpaceDN w:val="0"/>
        <w:adjustRightInd w:val="0"/>
        <w:spacing w:before="120" w:after="120" w:line="276" w:lineRule="auto"/>
        <w:ind w:left="567" w:firstLine="0"/>
        <w:jc w:val="both"/>
        <w:rPr>
          <w:rFonts w:cs="Arial"/>
          <w:i/>
          <w:szCs w:val="20"/>
        </w:rPr>
      </w:pPr>
      <w:proofErr w:type="gramStart"/>
      <w:r w:rsidRPr="00C60729">
        <w:rPr>
          <w:rFonts w:cs="Arial"/>
          <w:szCs w:val="20"/>
        </w:rPr>
        <w:t>a</w:t>
      </w:r>
      <w:proofErr w:type="gramEnd"/>
      <w:r w:rsidRPr="00C60729">
        <w:rPr>
          <w:rFonts w:cs="Arial"/>
          <w:szCs w:val="20"/>
        </w:rPr>
        <w:t xml:space="preserve"> pedido do fornecedor. </w:t>
      </w:r>
    </w:p>
    <w:p w14:paraId="635A7163" w14:textId="77777777" w:rsidR="00E070D1" w:rsidRPr="00E070D1" w:rsidRDefault="00E070D1" w:rsidP="00E070D1">
      <w:pPr>
        <w:pStyle w:val="SalisParagrafoNormal"/>
        <w:widowControl w:val="0"/>
        <w:numPr>
          <w:ilvl w:val="0"/>
          <w:numId w:val="7"/>
        </w:numPr>
        <w:shd w:val="clear" w:color="auto" w:fill="A6A6A6"/>
        <w:tabs>
          <w:tab w:val="left" w:pos="567"/>
        </w:tabs>
        <w:ind w:left="0" w:firstLine="0"/>
        <w:rPr>
          <w:rFonts w:ascii="Calibri" w:hAnsi="Calibri" w:cs="Calibri"/>
          <w:b/>
          <w:bCs/>
          <w:szCs w:val="22"/>
        </w:rPr>
      </w:pPr>
      <w:r w:rsidRPr="00E070D1">
        <w:rPr>
          <w:rFonts w:ascii="Calibri" w:hAnsi="Calibri" w:cs="Calibri"/>
          <w:b/>
          <w:bCs/>
          <w:szCs w:val="22"/>
        </w:rPr>
        <w:t>CONDIÇÕES GERAIS</w:t>
      </w:r>
    </w:p>
    <w:p w14:paraId="1FBCC56C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 w14:paraId="27EE8DA3" w14:textId="77777777" w:rsidR="00E070D1" w:rsidRPr="00C60729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Pr="00C60729">
        <w:rPr>
          <w:rFonts w:cs="Arial"/>
          <w:szCs w:val="20"/>
        </w:rPr>
        <w:t>nº 8.666/93.</w:t>
      </w:r>
    </w:p>
    <w:p w14:paraId="05BC720C" w14:textId="77777777" w:rsidR="00E070D1" w:rsidRPr="00E070D1" w:rsidRDefault="00E070D1" w:rsidP="00E070D1">
      <w:pPr>
        <w:numPr>
          <w:ilvl w:val="1"/>
          <w:numId w:val="7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cs="Arial"/>
          <w:iCs/>
          <w:szCs w:val="20"/>
        </w:rPr>
      </w:pPr>
      <w:r w:rsidRPr="00E070D1">
        <w:rPr>
          <w:rFonts w:cs="Arial"/>
          <w:iCs/>
          <w:szCs w:val="20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2013.</w:t>
      </w:r>
    </w:p>
    <w:p w14:paraId="296FE2F2" w14:textId="77777777" w:rsidR="00E070D1" w:rsidRPr="00C60729" w:rsidRDefault="00E070D1" w:rsidP="00E070D1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4621450" w14:textId="59101CCC" w:rsidR="00E070D1" w:rsidRPr="00E070D1" w:rsidRDefault="00E070D1" w:rsidP="00E070D1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Cs/>
          <w:szCs w:val="20"/>
        </w:rPr>
      </w:pPr>
      <w:r w:rsidRPr="00E070D1">
        <w:rPr>
          <w:rFonts w:cs="Arial"/>
          <w:szCs w:val="20"/>
        </w:rPr>
        <w:t xml:space="preserve">Para firmeza e validade do pactuado, a presente Ata foi lavrada em </w:t>
      </w:r>
      <w:proofErr w:type="gramStart"/>
      <w:r>
        <w:rPr>
          <w:rFonts w:cs="Arial"/>
          <w:szCs w:val="20"/>
        </w:rPr>
        <w:t>2</w:t>
      </w:r>
      <w:proofErr w:type="gramEnd"/>
      <w:r w:rsidRPr="00E070D1">
        <w:rPr>
          <w:rFonts w:cs="Arial"/>
          <w:szCs w:val="20"/>
        </w:rPr>
        <w:t xml:space="preserve"> (</w:t>
      </w:r>
      <w:r>
        <w:rPr>
          <w:rFonts w:cs="Arial"/>
          <w:szCs w:val="20"/>
        </w:rPr>
        <w:t>duas</w:t>
      </w:r>
      <w:r w:rsidRPr="00E070D1">
        <w:rPr>
          <w:rFonts w:cs="Arial"/>
          <w:szCs w:val="20"/>
        </w:rPr>
        <w:t xml:space="preserve">) vias de igual teor, que, depois de lida e achada em ordem, vai assinada pelas partes </w:t>
      </w:r>
      <w:r w:rsidRPr="00E070D1">
        <w:rPr>
          <w:rFonts w:cs="Arial"/>
          <w:iCs/>
          <w:szCs w:val="20"/>
        </w:rPr>
        <w:t xml:space="preserve">e encaminhada cópia aos demais órgãos participantes (se houver). </w:t>
      </w:r>
    </w:p>
    <w:p w14:paraId="01B215F6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28012A21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FB9EA76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2A64A3BC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Local e data</w:t>
      </w:r>
    </w:p>
    <w:p w14:paraId="71EA283A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Assinaturas</w:t>
      </w:r>
    </w:p>
    <w:p w14:paraId="3F163D78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5340FCEF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7F343C94" w14:textId="77777777" w:rsidR="00E070D1" w:rsidRPr="00C60729" w:rsidRDefault="00E070D1" w:rsidP="00E070D1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C60729">
        <w:rPr>
          <w:rFonts w:cs="Arial"/>
          <w:szCs w:val="20"/>
        </w:rPr>
        <w:t xml:space="preserve">Representante legal do órgão gerenciador e representante(s) </w:t>
      </w:r>
      <w:proofErr w:type="gramStart"/>
      <w:r w:rsidRPr="00C60729">
        <w:rPr>
          <w:rFonts w:cs="Arial"/>
          <w:szCs w:val="20"/>
        </w:rPr>
        <w:t>legal(</w:t>
      </w:r>
      <w:proofErr w:type="spellStart"/>
      <w:proofErr w:type="gramEnd"/>
      <w:r w:rsidRPr="00C60729">
        <w:rPr>
          <w:rFonts w:cs="Arial"/>
          <w:szCs w:val="20"/>
        </w:rPr>
        <w:t>is</w:t>
      </w:r>
      <w:proofErr w:type="spellEnd"/>
      <w:r w:rsidRPr="00C60729">
        <w:rPr>
          <w:rFonts w:cs="Arial"/>
          <w:szCs w:val="20"/>
        </w:rPr>
        <w:t xml:space="preserve">) do(s) </w:t>
      </w:r>
      <w:r w:rsidRPr="00C60729">
        <w:rPr>
          <w:rFonts w:cs="Arial"/>
          <w:color w:val="000000"/>
          <w:szCs w:val="20"/>
        </w:rPr>
        <w:t>fornecedor(es) registrado(s)</w:t>
      </w:r>
    </w:p>
    <w:p w14:paraId="1204FF37" w14:textId="77777777" w:rsidR="00E070D1" w:rsidRPr="00C60729" w:rsidRDefault="00E070D1" w:rsidP="00E070D1">
      <w:pPr>
        <w:rPr>
          <w:rFonts w:cs="Arial"/>
          <w:szCs w:val="20"/>
        </w:rPr>
      </w:pPr>
    </w:p>
    <w:sectPr w:rsidR="00E070D1" w:rsidRPr="00C60729" w:rsidSect="008346FC">
      <w:headerReference w:type="default" r:id="rId9"/>
      <w:footerReference w:type="default" r:id="rId10"/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B37B9F" w14:textId="77777777" w:rsidR="005E7061" w:rsidRDefault="005E7061">
      <w:r>
        <w:separator/>
      </w:r>
    </w:p>
  </w:endnote>
  <w:endnote w:type="continuationSeparator" w:id="0">
    <w:p w14:paraId="532702F3" w14:textId="77777777" w:rsidR="005E7061" w:rsidRDefault="005E7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Heavy Heap"/>
    <w:charset w:val="00"/>
    <w:family w:val="swiss"/>
    <w:pitch w:val="variable"/>
    <w:sig w:usb0="00000003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FE1B00" w14:textId="77777777" w:rsidR="00A94E38" w:rsidRDefault="00A94E38" w:rsidP="00A94E38">
    <w:pPr>
      <w:pStyle w:val="Rodap"/>
      <w:jc w:val="center"/>
      <w:rPr>
        <w:b/>
        <w:sz w:val="16"/>
        <w:szCs w:val="16"/>
      </w:rPr>
    </w:pPr>
  </w:p>
  <w:p w14:paraId="1B5EC936" w14:textId="77777777" w:rsidR="00A94E38" w:rsidRPr="0082783C" w:rsidRDefault="00A94E38" w:rsidP="00A94E38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1E59D9E9" w14:textId="77777777" w:rsidR="00A94E38" w:rsidRPr="00270101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4CF34882" w14:textId="20EAD766" w:rsidR="00A94E38" w:rsidRPr="00A94E38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49B517" w14:textId="77777777" w:rsidR="005E7061" w:rsidRDefault="005E7061">
      <w:r>
        <w:separator/>
      </w:r>
    </w:p>
  </w:footnote>
  <w:footnote w:type="continuationSeparator" w:id="0">
    <w:p w14:paraId="25789185" w14:textId="77777777" w:rsidR="005E7061" w:rsidRDefault="005E7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BCB0A" w14:textId="77777777" w:rsidR="00A94E38" w:rsidRDefault="00A94E38" w:rsidP="00A94E38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03B19EC1" wp14:editId="5023FF12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891208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528576C0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5298647" w14:textId="77777777" w:rsidR="00A94E38" w:rsidRPr="00AC06D6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19BF5AA3" w14:textId="0FFD2EC8" w:rsidR="00A94E38" w:rsidRDefault="00A94E38" w:rsidP="00A94E38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6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2"/>
    <w:lvlOverride w:ilvl="0">
      <w:startOverride w:val="1"/>
    </w:lvlOverride>
  </w:num>
  <w:num w:numId="15">
    <w:abstractNumId w:val="3"/>
  </w:num>
  <w:num w:numId="1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4088"/>
    <w:rsid w:val="000F4F96"/>
    <w:rsid w:val="000F5A07"/>
    <w:rsid w:val="00100990"/>
    <w:rsid w:val="001010BB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584A"/>
    <w:rsid w:val="001672AE"/>
    <w:rsid w:val="00170A9A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46C9"/>
    <w:rsid w:val="005873FC"/>
    <w:rsid w:val="00590EAF"/>
    <w:rsid w:val="005920DA"/>
    <w:rsid w:val="00592308"/>
    <w:rsid w:val="0059523C"/>
    <w:rsid w:val="00595DA6"/>
    <w:rsid w:val="005A046B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E1321"/>
    <w:rsid w:val="005E1666"/>
    <w:rsid w:val="005E22F8"/>
    <w:rsid w:val="005E2DD4"/>
    <w:rsid w:val="005E3514"/>
    <w:rsid w:val="005E6730"/>
    <w:rsid w:val="005E6D43"/>
    <w:rsid w:val="005E7061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6F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DEC"/>
    <w:rsid w:val="00830BC9"/>
    <w:rsid w:val="00831204"/>
    <w:rsid w:val="00831208"/>
    <w:rsid w:val="008346FC"/>
    <w:rsid w:val="00835A02"/>
    <w:rsid w:val="008429CF"/>
    <w:rsid w:val="00842A66"/>
    <w:rsid w:val="008446E2"/>
    <w:rsid w:val="00845B40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72D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FFD"/>
    <w:rsid w:val="00997603"/>
    <w:rsid w:val="009A37AB"/>
    <w:rsid w:val="009A45B0"/>
    <w:rsid w:val="009A560F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2A7C"/>
    <w:rsid w:val="00A1330E"/>
    <w:rsid w:val="00A13ED6"/>
    <w:rsid w:val="00A14A64"/>
    <w:rsid w:val="00A22CDD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4E38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C59"/>
    <w:rsid w:val="00B95BFE"/>
    <w:rsid w:val="00B96C22"/>
    <w:rsid w:val="00B972D3"/>
    <w:rsid w:val="00B9744F"/>
    <w:rsid w:val="00BA1705"/>
    <w:rsid w:val="00BA2132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06DBE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D46E9"/>
    <w:rsid w:val="00DD5627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070D1"/>
    <w:rsid w:val="00E104C1"/>
    <w:rsid w:val="00E139D5"/>
    <w:rsid w:val="00E14CA5"/>
    <w:rsid w:val="00E152DF"/>
    <w:rsid w:val="00E1561A"/>
    <w:rsid w:val="00E1726A"/>
    <w:rsid w:val="00E17E25"/>
    <w:rsid w:val="00E22D1B"/>
    <w:rsid w:val="00E235F5"/>
    <w:rsid w:val="00E23783"/>
    <w:rsid w:val="00E26411"/>
    <w:rsid w:val="00E264BC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D10ACB-81C3-4132-9A52-1B7F095A5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2250</TotalTime>
  <Pages>3</Pages>
  <Words>870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5563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User</cp:lastModifiedBy>
  <cp:revision>83</cp:revision>
  <cp:lastPrinted>2016-07-14T17:38:00Z</cp:lastPrinted>
  <dcterms:created xsi:type="dcterms:W3CDTF">2016-01-04T17:39:00Z</dcterms:created>
  <dcterms:modified xsi:type="dcterms:W3CDTF">2018-06-19T17:16:00Z</dcterms:modified>
</cp:coreProperties>
</file>